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CD18F" w14:textId="77777777" w:rsidR="00C41C88" w:rsidRPr="00C41C88" w:rsidRDefault="00C41C88" w:rsidP="00934532">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C41C88">
        <w:rPr>
          <w:rFonts w:ascii="Times New Roman" w:eastAsia="Times New Roman" w:hAnsi="Times New Roman" w:cs="Times New Roman"/>
          <w:b/>
          <w:bCs/>
          <w:kern w:val="0"/>
          <w:sz w:val="28"/>
          <w:szCs w:val="28"/>
          <w14:ligatures w14:val="none"/>
        </w:rPr>
        <w:t>Communications Team Charter</w:t>
      </w:r>
    </w:p>
    <w:p w14:paraId="3D826523" w14:textId="77777777" w:rsidR="00604DBF" w:rsidRPr="00604DBF" w:rsidRDefault="00604DBF" w:rsidP="00604DBF">
      <w:p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b/>
          <w:bCs/>
          <w:kern w:val="0"/>
          <w14:ligatures w14:val="none"/>
        </w:rPr>
        <w:t>Team Name:</w:t>
      </w:r>
      <w:r w:rsidRPr="00604DBF">
        <w:rPr>
          <w:rFonts w:ascii="Times New Roman" w:eastAsia="Times New Roman" w:hAnsi="Times New Roman" w:cs="Times New Roman"/>
          <w:kern w:val="0"/>
          <w14:ligatures w14:val="none"/>
        </w:rPr>
        <w:t xml:space="preserve"> Coldspring Methodist Church Communications Team</w:t>
      </w:r>
    </w:p>
    <w:p w14:paraId="4E6ECCB3" w14:textId="77777777" w:rsidR="00604DBF" w:rsidRPr="00604DBF" w:rsidRDefault="00604DBF" w:rsidP="00604DBF">
      <w:p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b/>
          <w:bCs/>
          <w:kern w:val="0"/>
          <w14:ligatures w14:val="none"/>
        </w:rPr>
        <w:t>I. Purpose and Mission</w:t>
      </w:r>
      <w:r w:rsidRPr="00604DBF">
        <w:rPr>
          <w:rFonts w:ascii="Times New Roman" w:eastAsia="Times New Roman" w:hAnsi="Times New Roman" w:cs="Times New Roman"/>
          <w:kern w:val="0"/>
          <w14:ligatures w14:val="none"/>
        </w:rPr>
        <w:br/>
        <w:t xml:space="preserve">The Communications Team of Coldspring Methodist Church serves to share the church’s story in ways that invite and develop discipleship, bringing vision and mission to life. The team acts as storytellers and connectors, employing communication practices and tools in planned, compelling, and accessible ways to foster a reliable process for everyone to participate in telling and hearing Coldspring Methodist Church's story. Our mission is to ensure that </w:t>
      </w:r>
      <w:r w:rsidRPr="00604DBF">
        <w:rPr>
          <w:rFonts w:ascii="Times New Roman" w:eastAsia="Times New Roman" w:hAnsi="Times New Roman" w:cs="Times New Roman"/>
          <w:b/>
          <w:bCs/>
          <w:kern w:val="0"/>
          <w14:ligatures w14:val="none"/>
        </w:rPr>
        <w:t>we will be the reflection of Jesus Christ without barriers</w:t>
      </w:r>
      <w:r w:rsidRPr="00604DBF">
        <w:rPr>
          <w:rFonts w:ascii="Times New Roman" w:eastAsia="Times New Roman" w:hAnsi="Times New Roman" w:cs="Times New Roman"/>
          <w:kern w:val="0"/>
          <w14:ligatures w14:val="none"/>
        </w:rPr>
        <w:t xml:space="preserve"> in all our communications.</w:t>
      </w:r>
    </w:p>
    <w:p w14:paraId="0BAFD8D4" w14:textId="77777777" w:rsidR="00604DBF" w:rsidRPr="00604DBF" w:rsidRDefault="00604DBF" w:rsidP="00604DBF">
      <w:p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b/>
          <w:bCs/>
          <w:kern w:val="0"/>
          <w14:ligatures w14:val="none"/>
        </w:rPr>
        <w:t>II. Vision</w:t>
      </w:r>
      <w:r w:rsidRPr="00604DBF">
        <w:rPr>
          <w:rFonts w:ascii="Times New Roman" w:eastAsia="Times New Roman" w:hAnsi="Times New Roman" w:cs="Times New Roman"/>
          <w:kern w:val="0"/>
          <w14:ligatures w14:val="none"/>
        </w:rPr>
        <w:br/>
        <w:t xml:space="preserve">To effectively communicate Coldspring Methodist Church’s ministries, programs, opportunities, people, and faith, both internally within the congregation and externally to the wider community, thereby strengthening the church's mission to "make disciples of Jesus Christ for the transformation of the world" and live out our mission to </w:t>
      </w:r>
      <w:r w:rsidRPr="00604DBF">
        <w:rPr>
          <w:rFonts w:ascii="Times New Roman" w:eastAsia="Times New Roman" w:hAnsi="Times New Roman" w:cs="Times New Roman"/>
          <w:b/>
          <w:bCs/>
          <w:kern w:val="0"/>
          <w14:ligatures w14:val="none"/>
        </w:rPr>
        <w:t>be the reflection of Jesus Christ without barriers</w:t>
      </w:r>
      <w:r w:rsidRPr="00604DBF">
        <w:rPr>
          <w:rFonts w:ascii="Times New Roman" w:eastAsia="Times New Roman" w:hAnsi="Times New Roman" w:cs="Times New Roman"/>
          <w:kern w:val="0"/>
          <w14:ligatures w14:val="none"/>
        </w:rPr>
        <w:t>.</w:t>
      </w:r>
    </w:p>
    <w:p w14:paraId="741E02C5" w14:textId="77777777" w:rsidR="00604DBF" w:rsidRPr="00604DBF" w:rsidRDefault="00604DBF" w:rsidP="00604DBF">
      <w:p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b/>
          <w:bCs/>
          <w:kern w:val="0"/>
          <w14:ligatures w14:val="none"/>
        </w:rPr>
        <w:t>III. Objectives</w:t>
      </w:r>
      <w:r w:rsidRPr="00604DBF">
        <w:rPr>
          <w:rFonts w:ascii="Times New Roman" w:eastAsia="Times New Roman" w:hAnsi="Times New Roman" w:cs="Times New Roman"/>
          <w:kern w:val="0"/>
          <w14:ligatures w14:val="none"/>
        </w:rPr>
        <w:br/>
        <w:t>The primary objectives of the Coldspring Methodist Church Communications Team include:</w:t>
      </w:r>
    </w:p>
    <w:p w14:paraId="3E5D43E4" w14:textId="77777777" w:rsidR="00604DBF" w:rsidRPr="00604DBF" w:rsidRDefault="00604DBF" w:rsidP="00604DB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To keep the congregation "in the know" about church activities and denominational news.</w:t>
      </w:r>
    </w:p>
    <w:p w14:paraId="1B025321" w14:textId="77777777" w:rsidR="00604DBF" w:rsidRPr="00604DBF" w:rsidRDefault="00604DBF" w:rsidP="00604DB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To challenge the congregation through stories of faith in action, bringing people closer in their walk with God.</w:t>
      </w:r>
    </w:p>
    <w:p w14:paraId="433BCF89" w14:textId="77777777" w:rsidR="00604DBF" w:rsidRPr="00604DBF" w:rsidRDefault="00604DBF" w:rsidP="00604DB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To promote Coldspring Methodist Church events and opportunities to members and the community.</w:t>
      </w:r>
    </w:p>
    <w:p w14:paraId="68959D99" w14:textId="77777777" w:rsidR="00604DBF" w:rsidRPr="00604DBF" w:rsidRDefault="00604DBF" w:rsidP="00604DB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To support evangelism efforts by effectively "marketing" the church to the community.</w:t>
      </w:r>
    </w:p>
    <w:p w14:paraId="4ECBE6D3" w14:textId="77777777" w:rsidR="00604DBF" w:rsidRPr="00604DBF" w:rsidRDefault="00604DBF" w:rsidP="00604DB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To ensure Coldspring Methodist Church projects a welcoming and positive image through all forms of communication, reflecting Jesus Christ without barriers.</w:t>
      </w:r>
    </w:p>
    <w:p w14:paraId="7F630A3C" w14:textId="77777777" w:rsidR="00604DBF" w:rsidRPr="00604DBF" w:rsidRDefault="00604DBF" w:rsidP="00604DB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To identify and address the communication needs and preferences of the congregation and target audiences.</w:t>
      </w:r>
    </w:p>
    <w:p w14:paraId="158C9AFB" w14:textId="77777777" w:rsidR="00604DBF" w:rsidRPr="00604DBF" w:rsidRDefault="00604DBF" w:rsidP="00604DB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To provide comprehensive communications support to the Worship Team, assisting in the preparation of materials for all forms of worship events.</w:t>
      </w:r>
    </w:p>
    <w:p w14:paraId="4E225A56" w14:textId="77777777" w:rsidR="00604DBF" w:rsidRPr="00604DBF" w:rsidRDefault="00604DBF" w:rsidP="00604DBF">
      <w:p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b/>
          <w:bCs/>
          <w:kern w:val="0"/>
          <w14:ligatures w14:val="none"/>
        </w:rPr>
        <w:t>IV. Roles and Responsibilities</w:t>
      </w:r>
      <w:r w:rsidRPr="00604DBF">
        <w:rPr>
          <w:rFonts w:ascii="Times New Roman" w:eastAsia="Times New Roman" w:hAnsi="Times New Roman" w:cs="Times New Roman"/>
          <w:kern w:val="0"/>
          <w14:ligatures w14:val="none"/>
        </w:rPr>
        <w:br/>
        <w:t xml:space="preserve">The Communications Team, in collaboration with the </w:t>
      </w:r>
      <w:proofErr w:type="gramStart"/>
      <w:r w:rsidRPr="00604DBF">
        <w:rPr>
          <w:rFonts w:ascii="Times New Roman" w:eastAsia="Times New Roman" w:hAnsi="Times New Roman" w:cs="Times New Roman"/>
          <w:kern w:val="0"/>
          <w14:ligatures w14:val="none"/>
        </w:rPr>
        <w:t>Communications</w:t>
      </w:r>
      <w:proofErr w:type="gramEnd"/>
      <w:r w:rsidRPr="00604DBF">
        <w:rPr>
          <w:rFonts w:ascii="Times New Roman" w:eastAsia="Times New Roman" w:hAnsi="Times New Roman" w:cs="Times New Roman"/>
          <w:kern w:val="0"/>
          <w14:ligatures w14:val="none"/>
        </w:rPr>
        <w:t xml:space="preserve"> Coordinator, will undertake a range of responsibilities, which may be divided based on complexity and expertise:</w:t>
      </w:r>
    </w:p>
    <w:p w14:paraId="16F07634" w14:textId="77777777" w:rsidR="00604DBF" w:rsidRPr="00604DBF" w:rsidRDefault="00604DBF" w:rsidP="00604DBF">
      <w:p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b/>
          <w:bCs/>
          <w:kern w:val="0"/>
          <w14:ligatures w14:val="none"/>
        </w:rPr>
        <w:t>A. Basic Responsibilities:</w:t>
      </w:r>
    </w:p>
    <w:p w14:paraId="21F35E04" w14:textId="77777777" w:rsidR="00604DBF" w:rsidRPr="00604DBF" w:rsidRDefault="00604DBF" w:rsidP="00604DB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Coordinate internal and external communications (e.g., print/electronic newsletters, announcements) for Coldspring Methodist Church.</w:t>
      </w:r>
    </w:p>
    <w:p w14:paraId="106A90FA" w14:textId="77777777" w:rsidR="00604DBF" w:rsidRPr="00604DBF" w:rsidRDefault="00604DBF" w:rsidP="00604DB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Contribute to and make suggestions for the church’s website.</w:t>
      </w:r>
    </w:p>
    <w:p w14:paraId="63489245" w14:textId="77777777" w:rsidR="00604DBF" w:rsidRPr="00604DBF" w:rsidRDefault="00604DBF" w:rsidP="00604DB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Promote church-related events and opportunities to encourage participation.</w:t>
      </w:r>
    </w:p>
    <w:p w14:paraId="72205DE5" w14:textId="77777777" w:rsidR="00604DBF" w:rsidRPr="00604DBF" w:rsidRDefault="00604DBF" w:rsidP="00604DB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lastRenderedPageBreak/>
        <w:t>Promote church-sponsored events and opportunities to the community.</w:t>
      </w:r>
    </w:p>
    <w:p w14:paraId="5EBF0B8E" w14:textId="77777777" w:rsidR="00604DBF" w:rsidRPr="00604DBF" w:rsidRDefault="00604DBF" w:rsidP="00604DB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Promote the church’s mission through various communication channels.</w:t>
      </w:r>
    </w:p>
    <w:p w14:paraId="622B400B" w14:textId="77777777" w:rsidR="00604DBF" w:rsidRPr="00604DBF" w:rsidRDefault="00604DBF" w:rsidP="00604DB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Utilize social media tools to foster engagement, dialogue, and community.</w:t>
      </w:r>
    </w:p>
    <w:p w14:paraId="3044D0B2" w14:textId="77777777" w:rsidR="00604DBF" w:rsidRPr="00604DBF" w:rsidRDefault="00604DBF" w:rsidP="00604DB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Share information about members (e.g., bulletin boards, special recognitions).</w:t>
      </w:r>
    </w:p>
    <w:p w14:paraId="5B070950" w14:textId="77777777" w:rsidR="00604DBF" w:rsidRPr="00604DBF" w:rsidRDefault="00604DBF" w:rsidP="00604DB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b/>
          <w:bCs/>
          <w:kern w:val="0"/>
          <w14:ligatures w14:val="none"/>
        </w:rPr>
        <w:t>Assist the Worship Team with basic material preparation for worship services (e.g., bulletin content, slide preparation).</w:t>
      </w:r>
    </w:p>
    <w:p w14:paraId="37FD3B4C" w14:textId="77777777" w:rsidR="00604DBF" w:rsidRPr="00604DBF" w:rsidRDefault="00604DBF" w:rsidP="00604DBF">
      <w:p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b/>
          <w:bCs/>
          <w:kern w:val="0"/>
          <w14:ligatures w14:val="none"/>
        </w:rPr>
        <w:t>B. Intermediate Responsibilities (Building on Basics):</w:t>
      </w:r>
    </w:p>
    <w:p w14:paraId="08D8A868" w14:textId="77777777" w:rsidR="00604DBF" w:rsidRPr="00604DBF" w:rsidRDefault="00604DBF" w:rsidP="00604DB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Coordinate "marketing" efforts to support evangelism and community outreach for Coldspring Methodist Church.</w:t>
      </w:r>
    </w:p>
    <w:p w14:paraId="7AC1506E" w14:textId="77777777" w:rsidR="00604DBF" w:rsidRPr="00604DBF" w:rsidRDefault="00604DBF" w:rsidP="00604DB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Create and implement a public relations plan for both internal and external audiences.</w:t>
      </w:r>
    </w:p>
    <w:p w14:paraId="65378412" w14:textId="77777777" w:rsidR="00604DBF" w:rsidRPr="00604DBF" w:rsidRDefault="00604DBF" w:rsidP="00604DB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Ensure the church building, property, and congregation communicate "Welcome!" and promote good public relations, embodying our mission.</w:t>
      </w:r>
    </w:p>
    <w:p w14:paraId="1DD286F9" w14:textId="77777777" w:rsidR="00604DBF" w:rsidRPr="00604DBF" w:rsidRDefault="00604DBF" w:rsidP="00604DB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Oversee the design and management of the church’s web ministry.</w:t>
      </w:r>
    </w:p>
    <w:p w14:paraId="3090CF88" w14:textId="77777777" w:rsidR="00604DBF" w:rsidRPr="00604DBF" w:rsidRDefault="00604DBF" w:rsidP="00604DB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Plan and place regular and seasonal advertising.</w:t>
      </w:r>
    </w:p>
    <w:p w14:paraId="3E765C6A" w14:textId="77777777" w:rsidR="00604DBF" w:rsidRPr="00604DBF" w:rsidRDefault="00604DBF" w:rsidP="00604DB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Provide creative communications counsel and direction to various ministries within the church.</w:t>
      </w:r>
    </w:p>
    <w:p w14:paraId="5DC41756" w14:textId="77777777" w:rsidR="00604DBF" w:rsidRPr="00604DBF" w:rsidRDefault="00604DBF" w:rsidP="00604DB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Write and design promotional and informational materials (print and digital).</w:t>
      </w:r>
    </w:p>
    <w:p w14:paraId="46C02D5C" w14:textId="77777777" w:rsidR="00604DBF" w:rsidRPr="00604DBF" w:rsidRDefault="00604DBF" w:rsidP="00604DB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Write news releases and maintain proactive media relations.</w:t>
      </w:r>
    </w:p>
    <w:p w14:paraId="55990A92" w14:textId="77777777" w:rsidR="00604DBF" w:rsidRPr="00604DBF" w:rsidRDefault="00604DBF" w:rsidP="00604DB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Collaborate with the Worship Team to develop and produce a wide range of materials for all worship events, including but not limited to, special service bulletins, visual aids, promotional graphics, and multimedia content.</w:t>
      </w:r>
    </w:p>
    <w:p w14:paraId="6B376F4F" w14:textId="77777777" w:rsidR="00604DBF" w:rsidRPr="00604DBF" w:rsidRDefault="00604DBF" w:rsidP="00604DBF">
      <w:p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b/>
          <w:bCs/>
          <w:kern w:val="0"/>
          <w14:ligatures w14:val="none"/>
        </w:rPr>
        <w:t>V. Membership</w:t>
      </w:r>
      <w:r w:rsidRPr="00604DBF">
        <w:rPr>
          <w:rFonts w:ascii="Times New Roman" w:eastAsia="Times New Roman" w:hAnsi="Times New Roman" w:cs="Times New Roman"/>
          <w:kern w:val="0"/>
          <w14:ligatures w14:val="none"/>
        </w:rPr>
        <w:br/>
        <w:t>The Coldspring Methodist Church Communications Team should be comprised of individuals with diverse skills and perspectives, including:</w:t>
      </w:r>
    </w:p>
    <w:p w14:paraId="48B61599" w14:textId="77777777" w:rsidR="00604DBF" w:rsidRPr="00604DBF" w:rsidRDefault="00604DBF" w:rsidP="00604DBF">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Members with experience in writing, photography, digital/social marketing/communications, public relations, videography, digital art, and advertising.</w:t>
      </w:r>
    </w:p>
    <w:p w14:paraId="0C6757A4" w14:textId="77777777" w:rsidR="00604DBF" w:rsidRPr="00604DBF" w:rsidRDefault="00604DBF" w:rsidP="00604DBF">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Individuals new to the church to offer fresh perspectives.</w:t>
      </w:r>
    </w:p>
    <w:p w14:paraId="7399E5DF" w14:textId="77777777" w:rsidR="00604DBF" w:rsidRPr="00604DBF" w:rsidRDefault="00604DBF" w:rsidP="00604DBF">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Members from various age groups, including youth and young adults, who are open to new strategies and can represent their demographic's communication preferences.</w:t>
      </w:r>
    </w:p>
    <w:p w14:paraId="72149E29" w14:textId="77777777" w:rsidR="00604DBF" w:rsidRPr="00604DBF" w:rsidRDefault="00604DBF" w:rsidP="00604DBF">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A Communications Coordinator who leads the team.</w:t>
      </w:r>
    </w:p>
    <w:p w14:paraId="1C04785E" w14:textId="77777777" w:rsidR="00604DBF" w:rsidRPr="00604DBF" w:rsidRDefault="00604DBF" w:rsidP="00604DBF">
      <w:p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b/>
          <w:bCs/>
          <w:kern w:val="0"/>
          <w14:ligatures w14:val="none"/>
        </w:rPr>
        <w:t>VI. Operating Guidelines</w:t>
      </w:r>
    </w:p>
    <w:p w14:paraId="728A7028" w14:textId="77777777" w:rsidR="00604DBF" w:rsidRPr="00604DBF" w:rsidRDefault="00604DBF" w:rsidP="00604DBF">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b/>
          <w:bCs/>
          <w:kern w:val="0"/>
          <w14:ligatures w14:val="none"/>
        </w:rPr>
        <w:t>Collaboration:</w:t>
      </w:r>
      <w:r w:rsidRPr="00604DBF">
        <w:rPr>
          <w:rFonts w:ascii="Times New Roman" w:eastAsia="Times New Roman" w:hAnsi="Times New Roman" w:cs="Times New Roman"/>
          <w:kern w:val="0"/>
          <w14:ligatures w14:val="none"/>
        </w:rPr>
        <w:t xml:space="preserve"> The team will work closely with the pastor, Church Council, and other ministry leaders (including the Worship Team) to align communication efforts with overall church goals.</w:t>
      </w:r>
    </w:p>
    <w:p w14:paraId="43FDAFB5" w14:textId="77777777" w:rsidR="00604DBF" w:rsidRPr="00604DBF" w:rsidRDefault="00604DBF" w:rsidP="00604DBF">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b/>
          <w:bCs/>
          <w:kern w:val="0"/>
          <w14:ligatures w14:val="none"/>
        </w:rPr>
        <w:t>Needs Assessment:</w:t>
      </w:r>
      <w:r w:rsidRPr="00604DBF">
        <w:rPr>
          <w:rFonts w:ascii="Times New Roman" w:eastAsia="Times New Roman" w:hAnsi="Times New Roman" w:cs="Times New Roman"/>
          <w:kern w:val="0"/>
          <w14:ligatures w14:val="none"/>
        </w:rPr>
        <w:t xml:space="preserve"> Regularly identify communication needs by consulting church leaders and listening to the congregation through surveys and listening sessions.</w:t>
      </w:r>
    </w:p>
    <w:p w14:paraId="764A9249" w14:textId="77777777" w:rsidR="00604DBF" w:rsidRPr="00604DBF" w:rsidRDefault="00604DBF" w:rsidP="00604DBF">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b/>
          <w:bCs/>
          <w:kern w:val="0"/>
          <w14:ligatures w14:val="none"/>
        </w:rPr>
        <w:t>Planning:</w:t>
      </w:r>
      <w:r w:rsidRPr="00604DBF">
        <w:rPr>
          <w:rFonts w:ascii="Times New Roman" w:eastAsia="Times New Roman" w:hAnsi="Times New Roman" w:cs="Times New Roman"/>
          <w:kern w:val="0"/>
          <w14:ligatures w14:val="none"/>
        </w:rPr>
        <w:t xml:space="preserve"> Develop a comprehensive communications calendar (e.g., an 18-month plan) and create specific communication plans for each major event or initiative, considering audience, message, and appropriate communication vehicles. This includes proactive planning for worship events.</w:t>
      </w:r>
    </w:p>
    <w:p w14:paraId="25DAEB10" w14:textId="77777777" w:rsidR="00604DBF" w:rsidRPr="00604DBF" w:rsidRDefault="00604DBF" w:rsidP="00604DBF">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b/>
          <w:bCs/>
          <w:kern w:val="0"/>
          <w14:ligatures w14:val="none"/>
        </w:rPr>
        <w:lastRenderedPageBreak/>
        <w:t>Consistency:</w:t>
      </w:r>
      <w:r w:rsidRPr="00604DBF">
        <w:rPr>
          <w:rFonts w:ascii="Times New Roman" w:eastAsia="Times New Roman" w:hAnsi="Times New Roman" w:cs="Times New Roman"/>
          <w:kern w:val="0"/>
          <w14:ligatures w14:val="none"/>
        </w:rPr>
        <w:t xml:space="preserve"> Strive for a consistent look and feel across all print and electronic materials, aligning with Coldspring Methodist Church's identity and, where applicable, denominational branding (e.g., "Open hearts. Open minds. Open doors." and the cross-and-flame logo), always reflecting our mission.</w:t>
      </w:r>
    </w:p>
    <w:p w14:paraId="5A7897E8" w14:textId="77777777" w:rsidR="00604DBF" w:rsidRPr="00604DBF" w:rsidRDefault="00604DBF" w:rsidP="00604DBF">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b/>
          <w:bCs/>
          <w:kern w:val="0"/>
          <w14:ligatures w14:val="none"/>
        </w:rPr>
        <w:t>Evaluation:</w:t>
      </w:r>
      <w:r w:rsidRPr="00604DBF">
        <w:rPr>
          <w:rFonts w:ascii="Times New Roman" w:eastAsia="Times New Roman" w:hAnsi="Times New Roman" w:cs="Times New Roman"/>
          <w:kern w:val="0"/>
          <w14:ligatures w14:val="none"/>
        </w:rPr>
        <w:t xml:space="preserve"> Conduct post-event evaluations and regular assessments of communication tools and strategies to determine effectiveness and identify areas for improvement.</w:t>
      </w:r>
    </w:p>
    <w:p w14:paraId="5F6889FA" w14:textId="77777777" w:rsidR="00604DBF" w:rsidRPr="00604DBF" w:rsidRDefault="00604DBF" w:rsidP="00604DBF">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b/>
          <w:bCs/>
          <w:kern w:val="0"/>
          <w14:ligatures w14:val="none"/>
        </w:rPr>
        <w:t>Resource Utilization:</w:t>
      </w:r>
      <w:r w:rsidRPr="00604DBF">
        <w:rPr>
          <w:rFonts w:ascii="Times New Roman" w:eastAsia="Times New Roman" w:hAnsi="Times New Roman" w:cs="Times New Roman"/>
          <w:kern w:val="0"/>
          <w14:ligatures w14:val="none"/>
        </w:rPr>
        <w:t xml:space="preserve"> Leverage available resources from within the church's connection, including conference and general agencies, and learn from other local church communicators.</w:t>
      </w:r>
    </w:p>
    <w:p w14:paraId="48822ED6" w14:textId="77777777" w:rsidR="00604DBF" w:rsidRPr="00604DBF" w:rsidRDefault="00604DBF" w:rsidP="00604DBF">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b/>
          <w:bCs/>
          <w:kern w:val="0"/>
          <w14:ligatures w14:val="none"/>
        </w:rPr>
        <w:t>Continuous Learning:</w:t>
      </w:r>
      <w:r w:rsidRPr="00604DBF">
        <w:rPr>
          <w:rFonts w:ascii="Times New Roman" w:eastAsia="Times New Roman" w:hAnsi="Times New Roman" w:cs="Times New Roman"/>
          <w:kern w:val="0"/>
          <w14:ligatures w14:val="none"/>
        </w:rPr>
        <w:t xml:space="preserve"> Encourage team members to engage in ongoing learning and training related to communications best practices and new technologies.</w:t>
      </w:r>
    </w:p>
    <w:p w14:paraId="454B9A9D" w14:textId="77777777" w:rsidR="00604DBF" w:rsidRPr="00604DBF" w:rsidRDefault="00604DBF" w:rsidP="00604DBF">
      <w:pPr>
        <w:spacing w:before="100" w:beforeAutospacing="1" w:after="100" w:afterAutospacing="1" w:line="240" w:lineRule="auto"/>
        <w:rPr>
          <w:rFonts w:ascii="Times New Roman" w:eastAsia="Times New Roman" w:hAnsi="Times New Roman" w:cs="Times New Roman"/>
          <w:kern w:val="0"/>
          <w14:ligatures w14:val="none"/>
        </w:rPr>
      </w:pPr>
      <w:r w:rsidRPr="00604DBF">
        <w:rPr>
          <w:rFonts w:ascii="Times New Roman" w:eastAsia="Times New Roman" w:hAnsi="Times New Roman" w:cs="Times New Roman"/>
          <w:b/>
          <w:bCs/>
          <w:kern w:val="0"/>
          <w14:ligatures w14:val="none"/>
        </w:rPr>
        <w:t>VII. Key Activities and Tools</w:t>
      </w:r>
      <w:r w:rsidRPr="00604DBF">
        <w:rPr>
          <w:rFonts w:ascii="Times New Roman" w:eastAsia="Times New Roman" w:hAnsi="Times New Roman" w:cs="Times New Roman"/>
          <w:kern w:val="0"/>
          <w14:ligatures w14:val="none"/>
        </w:rPr>
        <w:br/>
        <w:t>The team will utilize a variety of communication tools, including but not limited to:</w:t>
      </w:r>
    </w:p>
    <w:p w14:paraId="651ED55F" w14:textId="77777777" w:rsidR="00604DBF" w:rsidRPr="00604DBF" w:rsidRDefault="00604DBF" w:rsidP="00604DBF">
      <w:pPr>
        <w:pStyle w:val="ListParagraph"/>
        <w:numPr>
          <w:ilvl w:val="0"/>
          <w:numId w:val="13"/>
        </w:numPr>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Coldspring Methodist Church Newsletter (print and electronic)</w:t>
      </w:r>
    </w:p>
    <w:p w14:paraId="6AEC7D7E" w14:textId="77777777" w:rsidR="00604DBF" w:rsidRPr="00604DBF" w:rsidRDefault="00604DBF" w:rsidP="00604DBF">
      <w:pPr>
        <w:pStyle w:val="ListParagraph"/>
        <w:numPr>
          <w:ilvl w:val="0"/>
          <w:numId w:val="13"/>
        </w:numPr>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Email communications</w:t>
      </w:r>
    </w:p>
    <w:p w14:paraId="0D973EC4" w14:textId="77777777" w:rsidR="00604DBF" w:rsidRPr="00604DBF" w:rsidRDefault="00604DBF" w:rsidP="00604DBF">
      <w:pPr>
        <w:pStyle w:val="ListParagraph"/>
        <w:numPr>
          <w:ilvl w:val="0"/>
          <w:numId w:val="13"/>
        </w:numPr>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Church Brochures</w:t>
      </w:r>
    </w:p>
    <w:p w14:paraId="7E4F9F92" w14:textId="77777777" w:rsidR="00604DBF" w:rsidRPr="00604DBF" w:rsidRDefault="00604DBF" w:rsidP="00604DBF">
      <w:pPr>
        <w:pStyle w:val="ListParagraph"/>
        <w:numPr>
          <w:ilvl w:val="0"/>
          <w:numId w:val="13"/>
        </w:numPr>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Website and Web Ministry</w:t>
      </w:r>
    </w:p>
    <w:p w14:paraId="4FA990FC" w14:textId="77777777" w:rsidR="00604DBF" w:rsidRPr="00604DBF" w:rsidRDefault="00604DBF" w:rsidP="00604DBF">
      <w:pPr>
        <w:pStyle w:val="ListParagraph"/>
        <w:numPr>
          <w:ilvl w:val="0"/>
          <w:numId w:val="13"/>
        </w:numPr>
        <w:rPr>
          <w:rFonts w:ascii="Times New Roman" w:eastAsia="Times New Roman" w:hAnsi="Times New Roman" w:cs="Times New Roman"/>
          <w:kern w:val="0"/>
          <w14:ligatures w14:val="none"/>
        </w:rPr>
      </w:pPr>
      <w:proofErr w:type="gramStart"/>
      <w:r w:rsidRPr="00604DBF">
        <w:rPr>
          <w:rFonts w:ascii="Times New Roman" w:eastAsia="Times New Roman" w:hAnsi="Times New Roman" w:cs="Times New Roman"/>
          <w:kern w:val="0"/>
          <w14:ligatures w14:val="none"/>
        </w:rPr>
        <w:t>Social Media</w:t>
      </w:r>
      <w:proofErr w:type="gramEnd"/>
      <w:r w:rsidRPr="00604DBF">
        <w:rPr>
          <w:rFonts w:ascii="Times New Roman" w:eastAsia="Times New Roman" w:hAnsi="Times New Roman" w:cs="Times New Roman"/>
          <w:kern w:val="0"/>
          <w14:ligatures w14:val="none"/>
        </w:rPr>
        <w:t xml:space="preserve"> (platforms like Facebook, Twitter/X, Instagram, Pinterest, Threads, TikTok, and YouTube)</w:t>
      </w:r>
    </w:p>
    <w:p w14:paraId="372BF16F" w14:textId="77777777" w:rsidR="00604DBF" w:rsidRPr="00604DBF" w:rsidRDefault="00604DBF" w:rsidP="00604DBF">
      <w:pPr>
        <w:pStyle w:val="ListParagraph"/>
        <w:numPr>
          <w:ilvl w:val="0"/>
          <w:numId w:val="13"/>
        </w:numPr>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Videos and Multimedia content</w:t>
      </w:r>
    </w:p>
    <w:p w14:paraId="2BD9F9A8" w14:textId="77777777" w:rsidR="00604DBF" w:rsidRPr="00604DBF" w:rsidRDefault="00604DBF" w:rsidP="00604DBF">
      <w:pPr>
        <w:pStyle w:val="ListParagraph"/>
        <w:numPr>
          <w:ilvl w:val="0"/>
          <w:numId w:val="13"/>
        </w:numPr>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Media Relations (news releases, engagement with local media)</w:t>
      </w:r>
    </w:p>
    <w:p w14:paraId="644B5CB3" w14:textId="77777777" w:rsidR="00604DBF" w:rsidRPr="00604DBF" w:rsidRDefault="00604DBF" w:rsidP="00604DBF">
      <w:pPr>
        <w:pStyle w:val="ListParagraph"/>
        <w:numPr>
          <w:ilvl w:val="0"/>
          <w:numId w:val="13"/>
        </w:numPr>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Public Relations (maintaining a positive church appearance, effective body language, and professional telephone interactions)</w:t>
      </w:r>
    </w:p>
    <w:p w14:paraId="3A30217C" w14:textId="77777777" w:rsidR="00604DBF" w:rsidRPr="00604DBF" w:rsidRDefault="00604DBF" w:rsidP="00604DBF">
      <w:pPr>
        <w:pStyle w:val="ListParagraph"/>
        <w:numPr>
          <w:ilvl w:val="0"/>
          <w:numId w:val="13"/>
        </w:numPr>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Advertising (online, print, billboards, direct mail, wearables)</w:t>
      </w:r>
    </w:p>
    <w:p w14:paraId="63815F72" w14:textId="77777777" w:rsidR="00604DBF" w:rsidRPr="00604DBF" w:rsidRDefault="00604DBF" w:rsidP="00604DBF">
      <w:pPr>
        <w:pStyle w:val="ListParagraph"/>
        <w:numPr>
          <w:ilvl w:val="0"/>
          <w:numId w:val="13"/>
        </w:numPr>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Ensuring accessibility for people with special needs, reflecting our commitment to being without barriers.</w:t>
      </w:r>
    </w:p>
    <w:p w14:paraId="75378A9A" w14:textId="77777777" w:rsidR="00604DBF" w:rsidRPr="00604DBF" w:rsidRDefault="00604DBF" w:rsidP="00604DBF">
      <w:pPr>
        <w:pStyle w:val="ListParagraph"/>
        <w:numPr>
          <w:ilvl w:val="0"/>
          <w:numId w:val="13"/>
        </w:numPr>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Interpreting Connectional Giving.</w:t>
      </w:r>
    </w:p>
    <w:p w14:paraId="6ECD2F40" w14:textId="77777777" w:rsidR="00604DBF" w:rsidRPr="00604DBF" w:rsidRDefault="00604DBF" w:rsidP="00604DBF">
      <w:pPr>
        <w:pStyle w:val="ListParagraph"/>
        <w:numPr>
          <w:ilvl w:val="0"/>
          <w:numId w:val="13"/>
        </w:numPr>
        <w:rPr>
          <w:rFonts w:ascii="Times New Roman" w:eastAsia="Times New Roman" w:hAnsi="Times New Roman" w:cs="Times New Roman"/>
          <w:kern w:val="0"/>
          <w14:ligatures w14:val="none"/>
        </w:rPr>
      </w:pPr>
      <w:r w:rsidRPr="00604DBF">
        <w:rPr>
          <w:rFonts w:ascii="Times New Roman" w:eastAsia="Times New Roman" w:hAnsi="Times New Roman" w:cs="Times New Roman"/>
          <w:kern w:val="0"/>
          <w14:ligatures w14:val="none"/>
        </w:rPr>
        <w:t>Preparation of Worship Materials: Bulletins, order of service, projection slides, song lyrics, visual elements, promotional graphics for special services, and other multimedia content as needed for all worship events.</w:t>
      </w:r>
    </w:p>
    <w:p w14:paraId="72AFB54B" w14:textId="77777777" w:rsidR="0013573C" w:rsidRPr="00604DBF" w:rsidRDefault="0013573C">
      <w:pPr>
        <w:rPr>
          <w:rFonts w:ascii="Times New Roman" w:hAnsi="Times New Roman" w:cs="Times New Roman"/>
        </w:rPr>
      </w:pPr>
    </w:p>
    <w:sectPr w:rsidR="0013573C" w:rsidRPr="00604DB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2BB1D" w14:textId="77777777" w:rsidR="00001C6A" w:rsidRDefault="00001C6A" w:rsidP="00934532">
      <w:pPr>
        <w:spacing w:after="0" w:line="240" w:lineRule="auto"/>
      </w:pPr>
      <w:r>
        <w:separator/>
      </w:r>
    </w:p>
  </w:endnote>
  <w:endnote w:type="continuationSeparator" w:id="0">
    <w:p w14:paraId="58C04CA2" w14:textId="77777777" w:rsidR="00001C6A" w:rsidRDefault="00001C6A" w:rsidP="00934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9DDA" w14:textId="5D139B12" w:rsidR="00934532" w:rsidRDefault="00934532">
    <w:pPr>
      <w:pStyle w:val="Footer"/>
    </w:pPr>
    <w:r>
      <w:t>Version 1. August 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CD77A" w14:textId="77777777" w:rsidR="00001C6A" w:rsidRDefault="00001C6A" w:rsidP="00934532">
      <w:pPr>
        <w:spacing w:after="0" w:line="240" w:lineRule="auto"/>
      </w:pPr>
      <w:r>
        <w:separator/>
      </w:r>
    </w:p>
  </w:footnote>
  <w:footnote w:type="continuationSeparator" w:id="0">
    <w:p w14:paraId="5AB4C783" w14:textId="77777777" w:rsidR="00001C6A" w:rsidRDefault="00001C6A" w:rsidP="009345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34BB"/>
    <w:multiLevelType w:val="multilevel"/>
    <w:tmpl w:val="5A6A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94342"/>
    <w:multiLevelType w:val="multilevel"/>
    <w:tmpl w:val="0074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53677"/>
    <w:multiLevelType w:val="multilevel"/>
    <w:tmpl w:val="4AE0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F68D5"/>
    <w:multiLevelType w:val="multilevel"/>
    <w:tmpl w:val="26DA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92DDD"/>
    <w:multiLevelType w:val="multilevel"/>
    <w:tmpl w:val="61CC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B0E8F"/>
    <w:multiLevelType w:val="multilevel"/>
    <w:tmpl w:val="7226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C70F05"/>
    <w:multiLevelType w:val="multilevel"/>
    <w:tmpl w:val="E6C4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6E78C6"/>
    <w:multiLevelType w:val="multilevel"/>
    <w:tmpl w:val="3F2A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7C6913"/>
    <w:multiLevelType w:val="multilevel"/>
    <w:tmpl w:val="7472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7E7A6E"/>
    <w:multiLevelType w:val="hybridMultilevel"/>
    <w:tmpl w:val="4A5C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153DBE"/>
    <w:multiLevelType w:val="multilevel"/>
    <w:tmpl w:val="AB70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1658EE"/>
    <w:multiLevelType w:val="multilevel"/>
    <w:tmpl w:val="D432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275145"/>
    <w:multiLevelType w:val="multilevel"/>
    <w:tmpl w:val="0166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8318368">
    <w:abstractNumId w:val="8"/>
  </w:num>
  <w:num w:numId="2" w16cid:durableId="143477670">
    <w:abstractNumId w:val="6"/>
  </w:num>
  <w:num w:numId="3" w16cid:durableId="1333488488">
    <w:abstractNumId w:val="10"/>
  </w:num>
  <w:num w:numId="4" w16cid:durableId="2125541802">
    <w:abstractNumId w:val="7"/>
  </w:num>
  <w:num w:numId="5" w16cid:durableId="1081678246">
    <w:abstractNumId w:val="1"/>
  </w:num>
  <w:num w:numId="6" w16cid:durableId="1801191947">
    <w:abstractNumId w:val="4"/>
  </w:num>
  <w:num w:numId="7" w16cid:durableId="1506895588">
    <w:abstractNumId w:val="12"/>
  </w:num>
  <w:num w:numId="8" w16cid:durableId="1987854390">
    <w:abstractNumId w:val="2"/>
  </w:num>
  <w:num w:numId="9" w16cid:durableId="1253860085">
    <w:abstractNumId w:val="3"/>
  </w:num>
  <w:num w:numId="10" w16cid:durableId="925184659">
    <w:abstractNumId w:val="5"/>
  </w:num>
  <w:num w:numId="11" w16cid:durableId="372535333">
    <w:abstractNumId w:val="11"/>
  </w:num>
  <w:num w:numId="12" w16cid:durableId="1190294300">
    <w:abstractNumId w:val="0"/>
  </w:num>
  <w:num w:numId="13" w16cid:durableId="14290376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88"/>
    <w:rsid w:val="00001C6A"/>
    <w:rsid w:val="000B328D"/>
    <w:rsid w:val="0013573C"/>
    <w:rsid w:val="004022E2"/>
    <w:rsid w:val="00604DBF"/>
    <w:rsid w:val="00934532"/>
    <w:rsid w:val="009977EA"/>
    <w:rsid w:val="00A159DE"/>
    <w:rsid w:val="00A24A6C"/>
    <w:rsid w:val="00C41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2443AE"/>
  <w15:chartTrackingRefBased/>
  <w15:docId w15:val="{68444598-783C-4A48-9127-CCA4A1A2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C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1C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C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C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C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C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C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C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C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C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C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C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C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C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C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C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C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C88"/>
    <w:rPr>
      <w:rFonts w:eastAsiaTheme="majorEastAsia" w:cstheme="majorBidi"/>
      <w:color w:val="272727" w:themeColor="text1" w:themeTint="D8"/>
    </w:rPr>
  </w:style>
  <w:style w:type="paragraph" w:styleId="Title">
    <w:name w:val="Title"/>
    <w:basedOn w:val="Normal"/>
    <w:next w:val="Normal"/>
    <w:link w:val="TitleChar"/>
    <w:uiPriority w:val="10"/>
    <w:qFormat/>
    <w:rsid w:val="00C41C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C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C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C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C88"/>
    <w:pPr>
      <w:spacing w:before="160"/>
      <w:jc w:val="center"/>
    </w:pPr>
    <w:rPr>
      <w:i/>
      <w:iCs/>
      <w:color w:val="404040" w:themeColor="text1" w:themeTint="BF"/>
    </w:rPr>
  </w:style>
  <w:style w:type="character" w:customStyle="1" w:styleId="QuoteChar">
    <w:name w:val="Quote Char"/>
    <w:basedOn w:val="DefaultParagraphFont"/>
    <w:link w:val="Quote"/>
    <w:uiPriority w:val="29"/>
    <w:rsid w:val="00C41C88"/>
    <w:rPr>
      <w:i/>
      <w:iCs/>
      <w:color w:val="404040" w:themeColor="text1" w:themeTint="BF"/>
    </w:rPr>
  </w:style>
  <w:style w:type="paragraph" w:styleId="ListParagraph">
    <w:name w:val="List Paragraph"/>
    <w:basedOn w:val="Normal"/>
    <w:uiPriority w:val="34"/>
    <w:qFormat/>
    <w:rsid w:val="00C41C88"/>
    <w:pPr>
      <w:ind w:left="720"/>
      <w:contextualSpacing/>
    </w:pPr>
  </w:style>
  <w:style w:type="character" w:styleId="IntenseEmphasis">
    <w:name w:val="Intense Emphasis"/>
    <w:basedOn w:val="DefaultParagraphFont"/>
    <w:uiPriority w:val="21"/>
    <w:qFormat/>
    <w:rsid w:val="00C41C88"/>
    <w:rPr>
      <w:i/>
      <w:iCs/>
      <w:color w:val="0F4761" w:themeColor="accent1" w:themeShade="BF"/>
    </w:rPr>
  </w:style>
  <w:style w:type="paragraph" w:styleId="IntenseQuote">
    <w:name w:val="Intense Quote"/>
    <w:basedOn w:val="Normal"/>
    <w:next w:val="Normal"/>
    <w:link w:val="IntenseQuoteChar"/>
    <w:uiPriority w:val="30"/>
    <w:qFormat/>
    <w:rsid w:val="00C41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C88"/>
    <w:rPr>
      <w:i/>
      <w:iCs/>
      <w:color w:val="0F4761" w:themeColor="accent1" w:themeShade="BF"/>
    </w:rPr>
  </w:style>
  <w:style w:type="character" w:styleId="IntenseReference">
    <w:name w:val="Intense Reference"/>
    <w:basedOn w:val="DefaultParagraphFont"/>
    <w:uiPriority w:val="32"/>
    <w:qFormat/>
    <w:rsid w:val="00C41C88"/>
    <w:rPr>
      <w:b/>
      <w:bCs/>
      <w:smallCaps/>
      <w:color w:val="0F4761" w:themeColor="accent1" w:themeShade="BF"/>
      <w:spacing w:val="5"/>
    </w:rPr>
  </w:style>
  <w:style w:type="paragraph" w:styleId="NormalWeb">
    <w:name w:val="Normal (Web)"/>
    <w:basedOn w:val="Normal"/>
    <w:uiPriority w:val="99"/>
    <w:semiHidden/>
    <w:unhideWhenUsed/>
    <w:rsid w:val="00C41C8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41C88"/>
    <w:rPr>
      <w:b/>
      <w:bCs/>
    </w:rPr>
  </w:style>
  <w:style w:type="paragraph" w:styleId="Header">
    <w:name w:val="header"/>
    <w:basedOn w:val="Normal"/>
    <w:link w:val="HeaderChar"/>
    <w:uiPriority w:val="99"/>
    <w:unhideWhenUsed/>
    <w:rsid w:val="00934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532"/>
  </w:style>
  <w:style w:type="paragraph" w:styleId="Footer">
    <w:name w:val="footer"/>
    <w:basedOn w:val="Normal"/>
    <w:link w:val="FooterChar"/>
    <w:uiPriority w:val="99"/>
    <w:unhideWhenUsed/>
    <w:rsid w:val="00934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403896">
      <w:bodyDiv w:val="1"/>
      <w:marLeft w:val="0"/>
      <w:marRight w:val="0"/>
      <w:marTop w:val="0"/>
      <w:marBottom w:val="0"/>
      <w:divBdr>
        <w:top w:val="none" w:sz="0" w:space="0" w:color="auto"/>
        <w:left w:val="none" w:sz="0" w:space="0" w:color="auto"/>
        <w:bottom w:val="none" w:sz="0" w:space="0" w:color="auto"/>
        <w:right w:val="none" w:sz="0" w:space="0" w:color="auto"/>
      </w:divBdr>
    </w:div>
    <w:div w:id="11975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1018</Words>
  <Characters>5808</Characters>
  <Application>Microsoft Office Word</Application>
  <DocSecurity>0</DocSecurity>
  <Lines>48</Lines>
  <Paragraphs>13</Paragraphs>
  <ScaleCrop>false</ScaleCrop>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Dewitt</dc:creator>
  <cp:keywords/>
  <dc:description/>
  <cp:lastModifiedBy>David Dewitt</cp:lastModifiedBy>
  <cp:revision>3</cp:revision>
  <dcterms:created xsi:type="dcterms:W3CDTF">2025-07-28T19:10:00Z</dcterms:created>
  <dcterms:modified xsi:type="dcterms:W3CDTF">2025-07-28T19:27:00Z</dcterms:modified>
</cp:coreProperties>
</file>