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04C" w:rsidRDefault="0028004C" w14:paraId="672A6659" w14:textId="77777777"/>
    <w:p w:rsidR="0028004C" w:rsidRDefault="00B6064F" w14:paraId="256E538A" w14:textId="77777777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FC28DE">
        <w:rPr>
          <w:rFonts w:asciiTheme="majorHAnsi" w:hAnsiTheme="majorHAnsi" w:cstheme="majorHAnsi"/>
          <w:b/>
          <w:bCs/>
          <w:color w:val="0070C0"/>
          <w:sz w:val="28"/>
          <w:szCs w:val="28"/>
        </w:rPr>
        <w:t>Deeper Dive: 2 Timothy 2:1–13 (NIV)</w:t>
      </w:r>
    </w:p>
    <w:p w:rsidR="00FC28DE" w:rsidP="00FC28DE" w:rsidRDefault="00FC28DE" w14:paraId="3B08333B" w14:textId="77777777">
      <w:r w:rsidRPr="00F54207">
        <w:t xml:space="preserve">2 Timothy 2:1-13 NIV - 1 You then, my son, be strong in the grace that is in Christ Jesus. </w:t>
      </w:r>
      <w:r w:rsidRPr="00F54207">
        <w:rPr>
          <w:color w:val="00B0F0"/>
        </w:rPr>
        <w:t xml:space="preserve">2 And the things you have heard me say in the presence of many witnesses entrust to reliable people who will also be qualified to teach others. </w:t>
      </w:r>
      <w:r w:rsidRPr="00F54207">
        <w:t>3 Join with me in suffering, like a good soldier of Christ Jesus. 4 No one serving as a soldier gets entangled in civilian affairs, but rather tries to please his commanding officer. 5 Similarly, anyone who competes as an athlete does not receive the victor's crown except by competing according to the rules. 6 The hardworking farmer should be the first to receive a share of the crops. 7 Reflect on what I am saying, for the Lord will give you insight into all this. 8 Remember Jesus Christ, raised from the dead, descended from David. This is my gospel, 9 for which I am suffering even to the point of being chained like a criminal. But God's word is not chained. 10 Therefore I endure everything for the sake of the elect, that they too may obtain the salvation that is in Christ Jesus, with eternal glory. 11 Here is a trustworthy saying: If we died with him, we will also live with him; 12 if we endure, we will also reign with him. If we disown him, he will also disown us; 13 if we are faithless, he remains faithful, for he cannot disown himself.</w:t>
      </w:r>
    </w:p>
    <w:p w:rsidR="00FC28DE" w:rsidRDefault="00FC28DE" w14:paraId="0A37501D" w14:textId="77777777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</w:p>
    <w:p w:rsidR="0028004C" w:rsidRDefault="00B6064F" w14:paraId="5F436D47" w14:textId="72F48267">
      <w:r w:rsidR="3C60D617">
        <w:rPr/>
        <w:t>Connection</w:t>
      </w:r>
      <w:r w:rsidR="1908D556">
        <w:rPr/>
        <w:t xml:space="preserve"> Question</w:t>
      </w:r>
    </w:p>
    <w:p w:rsidR="0028004C" w:rsidRDefault="00B6064F" w14:paraId="12DB32C3" w14:textId="77777777">
      <w:r>
        <w:t>Paul calls Timothy to strength, endurance, and faithfulness. What does it look like for a believer today to be strengthened “in the grace that is in Christ Jesus”?</w:t>
      </w:r>
    </w:p>
    <w:p w:rsidR="0028004C" w:rsidRDefault="0028004C" w14:paraId="5DAB6C7B" w14:textId="77777777"/>
    <w:p w:rsidR="0028004C" w:rsidRDefault="00B6064F" w14:paraId="1462C37E" w14:textId="77777777">
      <w:r>
        <w:t>Truth 1: God Calls Us to Be Strengthened by His Grace (vv. 1–2)</w:t>
      </w:r>
    </w:p>
    <w:p w:rsidR="0028004C" w:rsidRDefault="00B6064F" w14:paraId="579E6333" w14:textId="77777777">
      <w:r>
        <w:t>Discussion Points:</w:t>
      </w:r>
    </w:p>
    <w:p w:rsidR="0028004C" w:rsidP="7AE5BC82" w:rsidRDefault="00B6064F" w14:paraId="6DEC66CC" w14:textId="77777777">
      <w:pPr>
        <w:rPr>
          <w:b/>
          <w:bCs/>
        </w:rPr>
      </w:pPr>
      <w:r w:rsidRPr="7AE5BC82">
        <w:rPr>
          <w:b/>
          <w:bCs/>
        </w:rPr>
        <w:t>1. Grace is the source of spiritual strength – 2 Tim 2:1; 2 Cor 12:9</w:t>
      </w:r>
    </w:p>
    <w:p w:rsidR="0028004C" w:rsidRDefault="00B6064F" w14:paraId="185F5EF1" w14:textId="77777777">
      <w:r>
        <w:t>2. The gospel is passed on through faithful teaching – 2 Tim 2:2; Matt 28:19–20</w:t>
      </w:r>
    </w:p>
    <w:p w:rsidR="0028004C" w:rsidRDefault="00B6064F" w14:paraId="6E918016" w14:textId="77777777">
      <w:r>
        <w:t>3. Faithfulness is a community responsibility – 2 Tim 2:2; Jude 3</w:t>
      </w:r>
    </w:p>
    <w:p w:rsidR="0028004C" w:rsidP="7AE5BC82" w:rsidRDefault="00B6064F" w14:paraId="09E60F02" w14:textId="77777777">
      <w:pPr>
        <w:rPr>
          <w:b/>
          <w:bCs/>
        </w:rPr>
      </w:pPr>
      <w:r w:rsidRPr="7AE5BC82">
        <w:rPr>
          <w:b/>
          <w:bCs/>
        </w:rPr>
        <w:t>4. Strength in grace leads to mission – 1 Pet 4:10–11</w:t>
      </w:r>
    </w:p>
    <w:p w:rsidR="0028004C" w:rsidP="7AE5BC82" w:rsidRDefault="00B6064F" w14:paraId="3A25C177" w14:textId="77777777">
      <w:pPr>
        <w:rPr>
          <w:b/>
          <w:bCs/>
        </w:rPr>
      </w:pPr>
      <w:r w:rsidRPr="7AE5BC82">
        <w:rPr>
          <w:b/>
          <w:bCs/>
        </w:rPr>
        <w:t>5. We must teach with the next generation in mind – Ps 145:4</w:t>
      </w:r>
    </w:p>
    <w:p w:rsidR="0028004C" w:rsidRDefault="00B6064F" w14:paraId="1E15E0C0" w14:textId="77777777">
      <w:r>
        <w:t>6. Grace produces reliability and character – Titus 2:7–8</w:t>
      </w:r>
    </w:p>
    <w:p w:rsidR="0028004C" w:rsidRDefault="0028004C" w14:paraId="02EB378F" w14:textId="77777777"/>
    <w:p w:rsidR="0028004C" w:rsidRDefault="60682D4D" w14:paraId="495D48F3" w14:textId="711975AE">
      <w:r>
        <w:t>Growth</w:t>
      </w:r>
      <w:r w:rsidR="5571CF84">
        <w:t xml:space="preserve"> Questions</w:t>
      </w:r>
      <w:r w:rsidR="4908671F">
        <w:t>:</w:t>
      </w:r>
    </w:p>
    <w:p w:rsidR="0028004C" w:rsidRDefault="00B6064F" w14:paraId="25942417" w14:textId="77777777">
      <w:r>
        <w:t>1. Where do you personally look for strength—grace or effort?</w:t>
      </w:r>
    </w:p>
    <w:p w:rsidR="0028004C" w:rsidRDefault="00B6064F" w14:paraId="12BD380A" w14:textId="77777777">
      <w:r>
        <w:t>2. Who entrusted the gospel to you, and how has that shaped your faith?</w:t>
      </w:r>
    </w:p>
    <w:p w:rsidR="0028004C" w:rsidP="7AE5BC82" w:rsidRDefault="00B6064F" w14:paraId="1DD2753B" w14:textId="77777777">
      <w:pPr>
        <w:rPr>
          <w:b/>
          <w:bCs/>
        </w:rPr>
      </w:pPr>
      <w:r w:rsidRPr="7AE5BC82">
        <w:rPr>
          <w:b/>
          <w:bCs/>
        </w:rPr>
        <w:t>3. In what ways can you be more intentional about discipleship or mentoring?</w:t>
      </w:r>
    </w:p>
    <w:p w:rsidR="0028004C" w:rsidRDefault="00B6064F" w14:paraId="24991543" w14:textId="77777777">
      <w:r>
        <w:t>4. What qualities make someone “reliable” in ministry?</w:t>
      </w:r>
    </w:p>
    <w:p w:rsidR="0028004C" w:rsidRDefault="0028004C" w14:paraId="6A05A809" w14:textId="77777777"/>
    <w:p w:rsidR="0028004C" w:rsidRDefault="00B6064F" w14:paraId="41FB24E0" w14:textId="77777777">
      <w:r>
        <w:t>Truth 2: The Christian Life Requires Endurance (vv. 3–7)</w:t>
      </w:r>
    </w:p>
    <w:p w:rsidR="0028004C" w:rsidRDefault="00B6064F" w14:paraId="486D312B" w14:textId="77777777">
      <w:r>
        <w:t>Discussion Points:</w:t>
      </w:r>
    </w:p>
    <w:p w:rsidR="0028004C" w:rsidP="7AE5BC82" w:rsidRDefault="00B6064F" w14:paraId="7A03E012" w14:textId="77777777">
      <w:pPr>
        <w:rPr>
          <w:b/>
          <w:bCs/>
        </w:rPr>
      </w:pPr>
      <w:r w:rsidRPr="7AE5BC82">
        <w:rPr>
          <w:b/>
          <w:bCs/>
        </w:rPr>
        <w:t>1. A faithful soldier avoids entanglement – 2 Tim 2:4; Phil 3:13–14</w:t>
      </w:r>
    </w:p>
    <w:p w:rsidR="0028004C" w:rsidRDefault="00B6064F" w14:paraId="46FD0844" w14:textId="77777777">
      <w:r>
        <w:t>2. A soldier aims to please his commanding officer – 2 Tim 2:4; 2 Cor 5:9</w:t>
      </w:r>
    </w:p>
    <w:p w:rsidR="0028004C" w:rsidP="7AE5BC82" w:rsidRDefault="00B6064F" w14:paraId="433E2DC5" w14:textId="77777777">
      <w:pPr>
        <w:rPr>
          <w:b/>
          <w:bCs/>
        </w:rPr>
      </w:pPr>
      <w:r w:rsidRPr="7AE5BC82">
        <w:rPr>
          <w:b/>
          <w:bCs/>
        </w:rPr>
        <w:t>3. An athlete must compete according to the rules – 2 Tim 2:5; Gal 5:22–23</w:t>
      </w:r>
    </w:p>
    <w:p w:rsidR="0028004C" w:rsidRDefault="00B6064F" w14:paraId="24FB7151" w14:textId="77777777">
      <w:r>
        <w:t>4. A farmer works hard and waits patiently – 2 Tim 2:6; Gal 6:9</w:t>
      </w:r>
    </w:p>
    <w:p w:rsidR="0028004C" w:rsidP="7AE5BC82" w:rsidRDefault="00B6064F" w14:paraId="7F599CA9" w14:textId="77777777">
      <w:pPr>
        <w:rPr>
          <w:b/>
          <w:bCs/>
        </w:rPr>
      </w:pPr>
      <w:r w:rsidRPr="7AE5BC82">
        <w:rPr>
          <w:b/>
          <w:bCs/>
        </w:rPr>
        <w:t>5. Endurance requires reflection and dependence on God – 2 Tim 2:7; Prov 2:6</w:t>
      </w:r>
    </w:p>
    <w:p w:rsidR="0028004C" w:rsidRDefault="00B6064F" w14:paraId="08B3B814" w14:textId="77777777">
      <w:r>
        <w:t>6. Endurance connects suffering with purpose</w:t>
      </w:r>
    </w:p>
    <w:p w:rsidR="0028004C" w:rsidRDefault="0028004C" w14:paraId="5A39BBE3" w14:textId="77777777"/>
    <w:p w:rsidR="0028004C" w:rsidRDefault="2F4F9D18" w14:paraId="11DC10DE" w14:textId="7F233151">
      <w:r>
        <w:t xml:space="preserve">Growth </w:t>
      </w:r>
      <w:r w:rsidR="5571CF84">
        <w:t>Questions:</w:t>
      </w:r>
    </w:p>
    <w:p w:rsidR="0028004C" w:rsidP="7AE5BC82" w:rsidRDefault="00B6064F" w14:paraId="49F758BC" w14:textId="77777777">
      <w:pPr>
        <w:rPr>
          <w:b/>
          <w:bCs/>
        </w:rPr>
      </w:pPr>
      <w:r w:rsidRPr="7AE5BC82">
        <w:rPr>
          <w:b/>
          <w:bCs/>
        </w:rPr>
        <w:t>1. Which metaphor (soldier, athlete, farmer) best describes your spiritual walk right now?</w:t>
      </w:r>
    </w:p>
    <w:p w:rsidR="0028004C" w:rsidRDefault="00B6064F" w14:paraId="4F1B2CD0" w14:textId="77777777">
      <w:r>
        <w:t>2. What “civilian affairs” most often distract you from Christ?</w:t>
      </w:r>
    </w:p>
    <w:p w:rsidR="0028004C" w:rsidRDefault="00B6064F" w14:paraId="0F838E9A" w14:textId="77777777">
      <w:r>
        <w:t>3. How is God calling you to greater discipline or perseverance?</w:t>
      </w:r>
    </w:p>
    <w:p w:rsidR="0028004C" w:rsidRDefault="00B6064F" w14:paraId="5555FC9B" w14:textId="77777777">
      <w:r>
        <w:t>4. Where do you need to trust God more with slow, farmer-like growth?</w:t>
      </w:r>
    </w:p>
    <w:p w:rsidR="0028004C" w:rsidRDefault="0028004C" w14:paraId="41C8F396" w14:textId="77777777"/>
    <w:p w:rsidR="0028004C" w:rsidRDefault="00B6064F" w14:paraId="1FB367A4" w14:textId="77777777">
      <w:r>
        <w:t>Truth 3: Christ’s Faithfulness Sustains Us in Suffering (vv. 8–13)</w:t>
      </w:r>
    </w:p>
    <w:p w:rsidR="0028004C" w:rsidRDefault="00B6064F" w14:paraId="01D6819C" w14:textId="77777777">
      <w:r>
        <w:t>Discussion Points:</w:t>
      </w:r>
    </w:p>
    <w:p w:rsidR="0028004C" w:rsidP="7AE5BC82" w:rsidRDefault="00B6064F" w14:paraId="3C5FD4BF" w14:textId="77777777">
      <w:pPr>
        <w:rPr>
          <w:b/>
          <w:bCs/>
        </w:rPr>
      </w:pPr>
      <w:r w:rsidRPr="7AE5BC82">
        <w:rPr>
          <w:b/>
          <w:bCs/>
        </w:rPr>
        <w:t>1. The gospel gives perspective in suffering – 2 Tim 2:8; 1 Cor 15:54–58</w:t>
      </w:r>
    </w:p>
    <w:p w:rsidR="0028004C" w:rsidP="7AE5BC82" w:rsidRDefault="00B6064F" w14:paraId="2B6AC156" w14:textId="77777777">
      <w:pPr>
        <w:rPr>
          <w:b/>
          <w:bCs/>
        </w:rPr>
      </w:pPr>
      <w:r w:rsidRPr="7AE5BC82">
        <w:rPr>
          <w:b/>
          <w:bCs/>
        </w:rPr>
        <w:t>2. God’s Word is unstoppable – 2 Tim 2:9; Phil 1:12–14</w:t>
      </w:r>
    </w:p>
    <w:p w:rsidR="0028004C" w:rsidRDefault="00B6064F" w14:paraId="27067083" w14:textId="77777777">
      <w:r>
        <w:t>3. Endurance connects to others’ salvation – 2 Tim 2:10; 1 Tim 4:16</w:t>
      </w:r>
    </w:p>
    <w:p w:rsidR="0028004C" w:rsidP="7AE5BC82" w:rsidRDefault="00B6064F" w14:paraId="49971320" w14:textId="77777777">
      <w:pPr>
        <w:rPr>
          <w:b/>
          <w:bCs/>
        </w:rPr>
      </w:pPr>
      <w:r w:rsidRPr="7AE5BC82">
        <w:rPr>
          <w:b/>
          <w:bCs/>
        </w:rPr>
        <w:t>4. We share in Christ’s life and victory – 2 Tim 2:11; Rom 6:5–8</w:t>
      </w:r>
    </w:p>
    <w:p w:rsidR="0028004C" w:rsidRDefault="00B6064F" w14:paraId="5F2BC6EF" w14:textId="77777777">
      <w:r>
        <w:t>5. Endurance leads to reigning with Christ – 2 Tim 2:12; Rom 8:17–18</w:t>
      </w:r>
    </w:p>
    <w:p w:rsidR="0028004C" w:rsidRDefault="00B6064F" w14:paraId="1F3534E3" w14:textId="77777777">
      <w:r>
        <w:t>6. Christ remains faithful even when we struggle – 2 Tim 2:13; Heb 13:8</w:t>
      </w:r>
    </w:p>
    <w:p w:rsidR="0028004C" w:rsidRDefault="0028004C" w14:paraId="72A3D3EC" w14:textId="77777777"/>
    <w:p w:rsidR="0028004C" w:rsidRDefault="4B7BF431" w14:paraId="35D027F1" w14:textId="54F5EB3C">
      <w:r>
        <w:t xml:space="preserve">Growth </w:t>
      </w:r>
      <w:r w:rsidR="00B6064F">
        <w:t>Questi</w:t>
      </w:r>
      <w:r w:rsidR="6D5AFBAB">
        <w:t>ons</w:t>
      </w:r>
      <w:r w:rsidR="00B6064F">
        <w:t>:</w:t>
      </w:r>
    </w:p>
    <w:p w:rsidR="0028004C" w:rsidRDefault="00B6064F" w14:paraId="64FB85FC" w14:textId="77777777">
      <w:r>
        <w:t>1. How does remembering Christ’s resurrection give you strength in trial?</w:t>
      </w:r>
    </w:p>
    <w:p w:rsidR="0028004C" w:rsidRDefault="00B6064F" w14:paraId="755E4F06" w14:textId="77777777">
      <w:r>
        <w:t>2. What situations in your life feel “chained,” yet you need to trust the Word is not?</w:t>
      </w:r>
    </w:p>
    <w:p w:rsidR="0028004C" w:rsidP="7AE5BC82" w:rsidRDefault="00B6064F" w14:paraId="41096CF9" w14:textId="77777777">
      <w:pPr>
        <w:rPr>
          <w:b/>
          <w:bCs/>
        </w:rPr>
      </w:pPr>
      <w:r w:rsidRPr="7AE5BC82">
        <w:rPr>
          <w:b/>
          <w:bCs/>
        </w:rPr>
        <w:t>3. How does knowing others are impacted by your faithfulness motivate you?</w:t>
      </w:r>
    </w:p>
    <w:p w:rsidR="0028004C" w:rsidRDefault="00B6064F" w14:paraId="6ECB1CB9" w14:textId="77777777">
      <w:r>
        <w:t>4. Where do you need to rest in Christ’s faithfulness rather than your own performance?</w:t>
      </w:r>
    </w:p>
    <w:p w:rsidR="0028004C" w:rsidRDefault="0028004C" w14:paraId="0D0B940D" w14:textId="77777777"/>
    <w:p w:rsidR="0028004C" w:rsidRDefault="6E33EE75" w14:paraId="5A47BFF0" w14:textId="4171FC54">
      <w:r>
        <w:t>Go Therefore</w:t>
      </w:r>
      <w:r w:rsidR="00B6064F">
        <w:t xml:space="preserve"> Question:</w:t>
      </w:r>
    </w:p>
    <w:p w:rsidR="0028004C" w:rsidRDefault="00B6064F" w14:paraId="2F2124EA" w14:textId="77777777">
      <w:r>
        <w:t>Where is God calling you to deeper strength, endurance, or trust in His faithfulness—and what is one step you can take this week to respond?</w:t>
      </w:r>
    </w:p>
    <w:p w:rsidR="0028004C" w:rsidRDefault="0028004C" w14:paraId="0E27B00A" w14:textId="77777777"/>
    <w:sectPr w:rsidR="0028004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4952750">
    <w:abstractNumId w:val="8"/>
  </w:num>
  <w:num w:numId="2" w16cid:durableId="902906718">
    <w:abstractNumId w:val="6"/>
  </w:num>
  <w:num w:numId="3" w16cid:durableId="1735468669">
    <w:abstractNumId w:val="5"/>
  </w:num>
  <w:num w:numId="4" w16cid:durableId="503975962">
    <w:abstractNumId w:val="4"/>
  </w:num>
  <w:num w:numId="5" w16cid:durableId="859782351">
    <w:abstractNumId w:val="7"/>
  </w:num>
  <w:num w:numId="6" w16cid:durableId="1419248182">
    <w:abstractNumId w:val="3"/>
  </w:num>
  <w:num w:numId="7" w16cid:durableId="412161527">
    <w:abstractNumId w:val="2"/>
  </w:num>
  <w:num w:numId="8" w16cid:durableId="1523201938">
    <w:abstractNumId w:val="1"/>
  </w:num>
  <w:num w:numId="9" w16cid:durableId="184728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04C"/>
    <w:rsid w:val="0029639D"/>
    <w:rsid w:val="00326F90"/>
    <w:rsid w:val="00534761"/>
    <w:rsid w:val="00AA1D8D"/>
    <w:rsid w:val="00B47730"/>
    <w:rsid w:val="00CB0664"/>
    <w:rsid w:val="00FC28DE"/>
    <w:rsid w:val="00FC693F"/>
    <w:rsid w:val="12239821"/>
    <w:rsid w:val="1908D556"/>
    <w:rsid w:val="2458737B"/>
    <w:rsid w:val="2EC20F71"/>
    <w:rsid w:val="2F4F9D18"/>
    <w:rsid w:val="3C60D617"/>
    <w:rsid w:val="4908671F"/>
    <w:rsid w:val="4B274955"/>
    <w:rsid w:val="4B7BF431"/>
    <w:rsid w:val="5543FE9B"/>
    <w:rsid w:val="5571CF84"/>
    <w:rsid w:val="5BA8498A"/>
    <w:rsid w:val="60682D4D"/>
    <w:rsid w:val="636C640B"/>
    <w:rsid w:val="66C58A12"/>
    <w:rsid w:val="6D5AFBAB"/>
    <w:rsid w:val="6E33EE75"/>
    <w:rsid w:val="6EFCCDC1"/>
    <w:rsid w:val="774A9F69"/>
    <w:rsid w:val="7AE5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52C32"/>
  <w14:defaultImageDpi w14:val="300"/>
  <w15:docId w15:val="{29AA94E7-66A2-F244-9616-214A0498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d910a1ae23eb81cdfaa43954bd9c1c27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98d2514d66dd66202eedf17ece710bbb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B0456760-58DB-48C0-859A-0C8AB87C1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52AA1-5F78-4CA6-ABE3-BDD7F2C7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ee800-23db-43e8-b4a7-3a9d454d0121"/>
    <ds:schemaRef ds:uri="a42068e3-ba90-496e-a314-be5d8f731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29AB8-59D3-4981-85CC-3252D040B983}">
  <ds:schemaRefs>
    <ds:schemaRef ds:uri="http://schemas.microsoft.com/office/2006/metadata/properties"/>
    <ds:schemaRef ds:uri="http://schemas.microsoft.com/office/infopath/2007/PartnerControls"/>
    <ds:schemaRef ds:uri="f95ee800-23db-43e8-b4a7-3a9d454d0121"/>
    <ds:schemaRef ds:uri="a42068e3-ba90-496e-a314-be5d8f731b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Tina Johns</lastModifiedBy>
  <revision>6</revision>
  <dcterms:created xsi:type="dcterms:W3CDTF">2026-02-06T22:10:00.0000000Z</dcterms:created>
  <dcterms:modified xsi:type="dcterms:W3CDTF">2026-02-06T22:14:21.1751465Z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