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2026 WNA-SPRING SEMESTER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Jan 14-spaghetti, garlic bread, salad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Setup: Deena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Cleanup: Youth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Jan 21-Tacos and Fajitas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Setup: Lora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Cleanup: Ron and Mary, any others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Jan 28-Chili, Hot dogs, Pimento Cheese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Setup: Bob and Shelley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Cleanup: Ms. Debbie, Any others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Feb 4-Fried Chicken, mashed potatoes, green beans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Setup: Madison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Cleanup: Youth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Feb 11-Soup and Sandwiches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Setup: Madison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Cleanup: Bob and Shelly, Any others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Feb 18-Breakfast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Setup: Deena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Cleanup: Ms. Debbie, Any others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Feb 25-Lasagna, salad, corn casserole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Setup: Lora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Cleanup: Ron and Mary, any others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March 4-Corn Dogs, Baked beans, Mac/ch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Setup: Bob and Shelley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Cleanup: Youth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March 11-Chicken&amp;rice, broccoli &amp; cheese, mashed potatoes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Setup: Deena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Cleanup: Bob and Shelly, Any others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March 18-BBQ, baked beans, potato salad, chips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Setup: Lora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Cleanup: Ron and Mary, any others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March 25-Baked Potato Bar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Setup: Bob and Shelley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Cleanup: Ms. Debbie, Any others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April 1-Hamburgers, baked beans, chips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Setup: Deena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Cleanup: Youth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April 8-NO WNA SPRING BREAK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April 15-Grilled Chicken, scalloped potatoes, green beans, carrots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Setup: Deena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Cleanup: Bob and Shelly, any others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April 22-spaghetti, salad, garlic bread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Setup: Lora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Cleanup: Ron and Mary, any others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April 29-Tacos and Fajitas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Setup: Bob and Shelley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Cleanup: Ms. Debbie, Any others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May 6-Sub sandwich Bar, chips, baked beans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Setup: Deena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Cleanup: Youth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May 13-Pizza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Setup: Lora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Cleanup: Ron and Mary, any others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