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411E" w14:textId="77777777" w:rsidR="00E313BA" w:rsidRDefault="00E313BA" w:rsidP="00326D9B">
      <w:pPr>
        <w:rPr>
          <w:rFonts w:ascii="Tahoma" w:hAnsi="Tahoma" w:cs="Tahoma"/>
          <w:sz w:val="20"/>
          <w:szCs w:val="20"/>
        </w:rPr>
      </w:pPr>
    </w:p>
    <w:p w14:paraId="0BD0F73D" w14:textId="3F7FD4D8" w:rsidR="00E313BA" w:rsidRPr="007D0E57" w:rsidRDefault="007D0E57" w:rsidP="00326D9B">
      <w:pPr>
        <w:rPr>
          <w:rFonts w:ascii="Tahoma" w:hAnsi="Tahoma" w:cs="Tahoma"/>
          <w:b/>
          <w:sz w:val="20"/>
          <w:szCs w:val="20"/>
        </w:rPr>
      </w:pPr>
      <w:r w:rsidRPr="007D0E57">
        <w:rPr>
          <w:rFonts w:ascii="Tahoma" w:hAnsi="Tahoma" w:cs="Tahoma"/>
          <w:b/>
          <w:sz w:val="20"/>
          <w:szCs w:val="20"/>
        </w:rPr>
        <w:t>Tong</w:t>
      </w:r>
      <w:r w:rsidR="00261A01">
        <w:rPr>
          <w:rFonts w:ascii="Tahoma" w:hAnsi="Tahoma" w:cs="Tahoma"/>
          <w:b/>
          <w:sz w:val="20"/>
          <w:szCs w:val="20"/>
        </w:rPr>
        <w:t>an</w:t>
      </w:r>
      <w:r w:rsidRPr="007D0E57">
        <w:rPr>
          <w:rFonts w:ascii="Tahoma" w:hAnsi="Tahoma" w:cs="Tahoma"/>
          <w:b/>
          <w:sz w:val="20"/>
          <w:szCs w:val="20"/>
        </w:rPr>
        <w:t>oxie Christian Church</w:t>
      </w:r>
    </w:p>
    <w:p w14:paraId="6AA9A2BE" w14:textId="77777777" w:rsidR="007D0E57" w:rsidRDefault="007D0E57">
      <w:pPr>
        <w:pStyle w:val="Heading1"/>
        <w:pBdr>
          <w:bottom w:val="single" w:sz="4" w:space="1" w:color="auto"/>
        </w:pBdr>
        <w:rPr>
          <w:rFonts w:ascii="Tahoma" w:hAnsi="Tahoma" w:cs="Tahoma"/>
          <w:sz w:val="20"/>
          <w:szCs w:val="20"/>
        </w:rPr>
      </w:pPr>
    </w:p>
    <w:p w14:paraId="08D54D16" w14:textId="77777777" w:rsidR="00F868BA" w:rsidRPr="00943484" w:rsidRDefault="00F868BA">
      <w:pPr>
        <w:pStyle w:val="Heading1"/>
        <w:pBdr>
          <w:bottom w:val="single" w:sz="4" w:space="1" w:color="auto"/>
        </w:pBdr>
        <w:rPr>
          <w:rFonts w:ascii="Tahoma" w:hAnsi="Tahoma" w:cs="Tahoma"/>
          <w:sz w:val="20"/>
          <w:szCs w:val="20"/>
        </w:rPr>
      </w:pPr>
      <w:r w:rsidRPr="00943484">
        <w:rPr>
          <w:rFonts w:ascii="Tahoma" w:hAnsi="Tahoma" w:cs="Tahoma"/>
          <w:sz w:val="20"/>
          <w:szCs w:val="20"/>
        </w:rPr>
        <w:t>Job Description</w:t>
      </w:r>
    </w:p>
    <w:p w14:paraId="79FAF458" w14:textId="77777777" w:rsidR="00F868BA" w:rsidRPr="00943484" w:rsidRDefault="00F868BA">
      <w:pPr>
        <w:rPr>
          <w:rFonts w:ascii="Tahoma" w:hAnsi="Tahoma" w:cs="Tahoma"/>
          <w:b/>
          <w:sz w:val="20"/>
          <w:szCs w:val="20"/>
        </w:rPr>
      </w:pPr>
    </w:p>
    <w:p w14:paraId="2B7CCC61" w14:textId="77777777" w:rsidR="00F868BA" w:rsidRPr="00943484" w:rsidRDefault="00F868BA">
      <w:pPr>
        <w:rPr>
          <w:rFonts w:ascii="Tahoma" w:hAnsi="Tahoma" w:cs="Tahoma"/>
          <w:sz w:val="20"/>
          <w:szCs w:val="20"/>
        </w:rPr>
      </w:pPr>
      <w:r w:rsidRPr="00943484">
        <w:rPr>
          <w:rFonts w:ascii="Tahoma" w:hAnsi="Tahoma" w:cs="Tahoma"/>
          <w:b/>
          <w:sz w:val="20"/>
          <w:szCs w:val="20"/>
        </w:rPr>
        <w:t xml:space="preserve">Job Title:  </w:t>
      </w:r>
      <w:r w:rsidR="007D0E57">
        <w:rPr>
          <w:rFonts w:ascii="Tahoma" w:hAnsi="Tahoma" w:cs="Tahoma"/>
          <w:b/>
          <w:sz w:val="20"/>
          <w:szCs w:val="20"/>
        </w:rPr>
        <w:t>Senior Minister</w:t>
      </w:r>
    </w:p>
    <w:p w14:paraId="6DB97B2E" w14:textId="77777777" w:rsidR="00AD6DAD" w:rsidRDefault="00F868BA">
      <w:pPr>
        <w:pStyle w:val="Title"/>
        <w:jc w:val="left"/>
        <w:rPr>
          <w:rFonts w:ascii="Tahoma" w:hAnsi="Tahoma" w:cs="Tahoma"/>
          <w:sz w:val="20"/>
          <w:szCs w:val="20"/>
        </w:rPr>
      </w:pPr>
      <w:r w:rsidRPr="00943484">
        <w:rPr>
          <w:rFonts w:ascii="Tahoma" w:hAnsi="Tahoma" w:cs="Tahoma"/>
          <w:sz w:val="20"/>
          <w:szCs w:val="20"/>
        </w:rPr>
        <w:t>Reports To:</w:t>
      </w:r>
      <w:r w:rsidR="00BC71DA">
        <w:rPr>
          <w:rFonts w:ascii="Tahoma" w:hAnsi="Tahoma" w:cs="Tahoma"/>
          <w:sz w:val="20"/>
          <w:szCs w:val="20"/>
        </w:rPr>
        <w:t xml:space="preserve"> </w:t>
      </w:r>
      <w:r w:rsidR="007D0E57">
        <w:rPr>
          <w:rFonts w:ascii="Tahoma" w:hAnsi="Tahoma" w:cs="Tahoma"/>
          <w:sz w:val="20"/>
          <w:szCs w:val="20"/>
        </w:rPr>
        <w:t>Elder Board</w:t>
      </w:r>
      <w:r w:rsidR="00BC71DA">
        <w:rPr>
          <w:rFonts w:ascii="Tahoma" w:hAnsi="Tahoma" w:cs="Tahoma"/>
          <w:sz w:val="20"/>
          <w:szCs w:val="20"/>
        </w:rPr>
        <w:t xml:space="preserve"> </w:t>
      </w:r>
      <w:r w:rsidR="00BC71DA">
        <w:rPr>
          <w:rFonts w:ascii="Tahoma" w:hAnsi="Tahoma" w:cs="Tahoma"/>
          <w:b w:val="0"/>
          <w:sz w:val="20"/>
          <w:szCs w:val="20"/>
        </w:rPr>
        <w:t xml:space="preserve">  </w:t>
      </w:r>
    </w:p>
    <w:p w14:paraId="7FB77AA9" w14:textId="77777777" w:rsidR="005209F7" w:rsidRDefault="00AD6DAD">
      <w:pPr>
        <w:pStyle w:val="Title"/>
        <w:jc w:val="left"/>
        <w:rPr>
          <w:rFonts w:ascii="Tahoma" w:hAnsi="Tahoma" w:cs="Tahoma"/>
          <w:b w:val="0"/>
          <w:sz w:val="20"/>
          <w:szCs w:val="20"/>
        </w:rPr>
      </w:pPr>
      <w:r>
        <w:rPr>
          <w:rFonts w:ascii="Tahoma" w:hAnsi="Tahoma" w:cs="Tahoma"/>
          <w:sz w:val="20"/>
          <w:szCs w:val="20"/>
        </w:rPr>
        <w:t xml:space="preserve">Position </w:t>
      </w:r>
      <w:r w:rsidR="005209F7" w:rsidRPr="00943484">
        <w:rPr>
          <w:rFonts w:ascii="Tahoma" w:hAnsi="Tahoma" w:cs="Tahoma"/>
          <w:sz w:val="20"/>
          <w:szCs w:val="20"/>
        </w:rPr>
        <w:t>Location:</w:t>
      </w:r>
      <w:r w:rsidR="00BC71DA">
        <w:rPr>
          <w:rFonts w:ascii="Tahoma" w:hAnsi="Tahoma" w:cs="Tahoma"/>
          <w:sz w:val="20"/>
          <w:szCs w:val="20"/>
        </w:rPr>
        <w:t xml:space="preserve">  </w:t>
      </w:r>
      <w:r w:rsidR="007D0E57">
        <w:rPr>
          <w:rFonts w:ascii="Tahoma" w:hAnsi="Tahoma" w:cs="Tahoma"/>
          <w:sz w:val="20"/>
          <w:szCs w:val="20"/>
        </w:rPr>
        <w:t>Tonganoxie, KS</w:t>
      </w:r>
    </w:p>
    <w:p w14:paraId="3CE9956A" w14:textId="77777777" w:rsidR="005209F7" w:rsidRPr="005209F7" w:rsidRDefault="005209F7">
      <w:pPr>
        <w:pStyle w:val="Title"/>
        <w:jc w:val="left"/>
        <w:rPr>
          <w:rFonts w:ascii="Tahoma" w:hAnsi="Tahoma" w:cs="Tahoma"/>
          <w:sz w:val="20"/>
          <w:szCs w:val="20"/>
        </w:rPr>
      </w:pPr>
      <w:r w:rsidRPr="005209F7">
        <w:rPr>
          <w:rFonts w:ascii="Tahoma" w:hAnsi="Tahoma" w:cs="Tahoma"/>
          <w:sz w:val="20"/>
          <w:szCs w:val="20"/>
        </w:rPr>
        <w:t>N</w:t>
      </w:r>
      <w:r w:rsidR="00AD6DAD">
        <w:rPr>
          <w:rFonts w:ascii="Tahoma" w:hAnsi="Tahoma" w:cs="Tahoma"/>
          <w:sz w:val="20"/>
          <w:szCs w:val="20"/>
        </w:rPr>
        <w:t xml:space="preserve">umber of </w:t>
      </w:r>
      <w:r w:rsidRPr="005209F7">
        <w:rPr>
          <w:rFonts w:ascii="Tahoma" w:hAnsi="Tahoma" w:cs="Tahoma"/>
          <w:sz w:val="20"/>
          <w:szCs w:val="20"/>
        </w:rPr>
        <w:t>Direct Reports:</w:t>
      </w:r>
      <w:r w:rsidR="00BC71DA">
        <w:rPr>
          <w:rFonts w:ascii="Tahoma" w:hAnsi="Tahoma" w:cs="Tahoma"/>
          <w:sz w:val="20"/>
          <w:szCs w:val="20"/>
        </w:rPr>
        <w:t xml:space="preserve">  </w:t>
      </w:r>
      <w:r w:rsidR="007D0E57">
        <w:rPr>
          <w:rFonts w:ascii="Tahoma" w:hAnsi="Tahoma" w:cs="Tahoma"/>
          <w:sz w:val="20"/>
          <w:szCs w:val="20"/>
        </w:rPr>
        <w:t>5 - 7</w:t>
      </w:r>
    </w:p>
    <w:p w14:paraId="6815CC43" w14:textId="77777777" w:rsidR="007A0A9F" w:rsidRPr="00D663F8" w:rsidRDefault="007A0A9F">
      <w:pPr>
        <w:pStyle w:val="Title"/>
        <w:jc w:val="left"/>
        <w:rPr>
          <w:rFonts w:ascii="Tahoma" w:hAnsi="Tahoma" w:cs="Tahoma"/>
          <w:sz w:val="20"/>
          <w:szCs w:val="20"/>
        </w:rPr>
      </w:pPr>
    </w:p>
    <w:p w14:paraId="274A0E7E" w14:textId="77777777" w:rsidR="005E28F1" w:rsidRDefault="00943484" w:rsidP="00943484">
      <w:pPr>
        <w:rPr>
          <w:rFonts w:ascii="Tahoma" w:hAnsi="Tahoma" w:cs="Tahoma"/>
          <w:sz w:val="20"/>
          <w:szCs w:val="20"/>
        </w:rPr>
      </w:pPr>
      <w:r w:rsidRPr="00943484">
        <w:rPr>
          <w:rFonts w:ascii="Tahoma" w:hAnsi="Tahoma" w:cs="Tahoma"/>
          <w:b/>
          <w:sz w:val="20"/>
          <w:szCs w:val="20"/>
        </w:rPr>
        <w:t>Position Summary</w:t>
      </w:r>
      <w:r w:rsidR="005E28F1">
        <w:rPr>
          <w:rFonts w:ascii="Tahoma" w:hAnsi="Tahoma" w:cs="Tahoma"/>
          <w:b/>
          <w:sz w:val="20"/>
          <w:szCs w:val="20"/>
        </w:rPr>
        <w:t xml:space="preserve">: </w:t>
      </w:r>
    </w:p>
    <w:p w14:paraId="5F1ABDAE" w14:textId="77777777" w:rsidR="00027D96" w:rsidRDefault="00027D96" w:rsidP="00943484">
      <w:pPr>
        <w:rPr>
          <w:rFonts w:ascii="Tahoma" w:hAnsi="Tahoma" w:cs="Tahoma"/>
          <w:sz w:val="20"/>
          <w:szCs w:val="20"/>
        </w:rPr>
      </w:pPr>
    </w:p>
    <w:p w14:paraId="1FEBA81C" w14:textId="77777777" w:rsidR="00027D96" w:rsidRDefault="006F43C0" w:rsidP="00027D96">
      <w:pPr>
        <w:rPr>
          <w:rFonts w:ascii="Tahoma" w:hAnsi="Tahoma" w:cs="Tahoma"/>
          <w:sz w:val="20"/>
          <w:szCs w:val="20"/>
        </w:rPr>
      </w:pPr>
      <w:r w:rsidRPr="00BE2984">
        <w:rPr>
          <w:rFonts w:ascii="Tahoma" w:hAnsi="Tahoma" w:cs="Tahoma"/>
          <w:sz w:val="20"/>
          <w:szCs w:val="20"/>
        </w:rPr>
        <w:t>The</w:t>
      </w:r>
      <w:r>
        <w:rPr>
          <w:rFonts w:ascii="Tahoma" w:hAnsi="Tahoma" w:cs="Tahoma"/>
          <w:sz w:val="20"/>
          <w:szCs w:val="20"/>
        </w:rPr>
        <w:t xml:space="preserve"> S</w:t>
      </w:r>
      <w:r w:rsidR="007B2670">
        <w:rPr>
          <w:rFonts w:ascii="Tahoma" w:hAnsi="Tahoma" w:cs="Tahoma"/>
          <w:sz w:val="20"/>
          <w:szCs w:val="20"/>
        </w:rPr>
        <w:t xml:space="preserve">r. Minister of Tonganoxie Christian Church will be responsible for </w:t>
      </w:r>
      <w:r w:rsidR="004D73F4">
        <w:rPr>
          <w:rFonts w:ascii="Tahoma" w:hAnsi="Tahoma" w:cs="Tahoma"/>
          <w:sz w:val="20"/>
          <w:szCs w:val="20"/>
        </w:rPr>
        <w:t xml:space="preserve">the </w:t>
      </w:r>
      <w:r w:rsidR="007B2670">
        <w:rPr>
          <w:rFonts w:ascii="Tahoma" w:hAnsi="Tahoma" w:cs="Tahoma"/>
          <w:sz w:val="20"/>
          <w:szCs w:val="20"/>
        </w:rPr>
        <w:t xml:space="preserve">overall day to day activities of the church, overseeing a staff of functional ministers and administrative staff to lead, train and equip the church.  This will be accomplished through preaching, teaching, </w:t>
      </w:r>
      <w:proofErr w:type="gramStart"/>
      <w:r w:rsidR="007B2670">
        <w:rPr>
          <w:rFonts w:ascii="Tahoma" w:hAnsi="Tahoma" w:cs="Tahoma"/>
          <w:sz w:val="20"/>
          <w:szCs w:val="20"/>
        </w:rPr>
        <w:t>evangelism</w:t>
      </w:r>
      <w:proofErr w:type="gramEnd"/>
      <w:r w:rsidR="007B2670">
        <w:rPr>
          <w:rFonts w:ascii="Tahoma" w:hAnsi="Tahoma" w:cs="Tahoma"/>
          <w:sz w:val="20"/>
          <w:szCs w:val="20"/>
        </w:rPr>
        <w:t xml:space="preserve"> and pastoral care, while building close relationships of trust and </w:t>
      </w:r>
      <w:r w:rsidR="00860BD5">
        <w:rPr>
          <w:rFonts w:ascii="Tahoma" w:hAnsi="Tahoma" w:cs="Tahoma"/>
          <w:sz w:val="20"/>
          <w:szCs w:val="20"/>
        </w:rPr>
        <w:t>compassion with the overall congregation</w:t>
      </w:r>
    </w:p>
    <w:p w14:paraId="2E9D033A" w14:textId="77777777" w:rsidR="00027D96" w:rsidRPr="00E67963" w:rsidRDefault="00027D96" w:rsidP="00027D96">
      <w:pPr>
        <w:rPr>
          <w:rFonts w:ascii="Tahoma" w:hAnsi="Tahoma" w:cs="Tahoma"/>
          <w:b/>
          <w:sz w:val="20"/>
          <w:szCs w:val="20"/>
        </w:rPr>
      </w:pPr>
    </w:p>
    <w:p w14:paraId="5891A5BB" w14:textId="77777777" w:rsidR="00027D96" w:rsidRDefault="00027D96" w:rsidP="00027D96">
      <w:pPr>
        <w:rPr>
          <w:rFonts w:ascii="Tahoma" w:hAnsi="Tahoma" w:cs="Tahoma"/>
          <w:b/>
          <w:sz w:val="20"/>
          <w:szCs w:val="20"/>
        </w:rPr>
      </w:pPr>
      <w:r w:rsidRPr="00E67963">
        <w:rPr>
          <w:rFonts w:ascii="Tahoma" w:hAnsi="Tahoma" w:cs="Tahoma"/>
          <w:b/>
          <w:sz w:val="20"/>
          <w:szCs w:val="20"/>
        </w:rPr>
        <w:t>Key Responsibilities:</w:t>
      </w:r>
    </w:p>
    <w:p w14:paraId="668FD2B8" w14:textId="77777777" w:rsidR="00E67963" w:rsidRPr="00E67963" w:rsidRDefault="00E67963" w:rsidP="00027D96">
      <w:pPr>
        <w:rPr>
          <w:rFonts w:ascii="Tahoma" w:hAnsi="Tahoma" w:cs="Tahoma"/>
          <w:b/>
          <w:sz w:val="20"/>
          <w:szCs w:val="20"/>
        </w:rPr>
      </w:pPr>
    </w:p>
    <w:p w14:paraId="3693CA3D" w14:textId="77777777" w:rsidR="006F43C0" w:rsidRPr="00860BD5" w:rsidRDefault="00860BD5" w:rsidP="006F43C0">
      <w:pPr>
        <w:numPr>
          <w:ilvl w:val="0"/>
          <w:numId w:val="26"/>
        </w:numPr>
        <w:rPr>
          <w:rFonts w:ascii="Tahoma" w:hAnsi="Tahoma" w:cs="Tahoma"/>
          <w:b/>
          <w:sz w:val="20"/>
          <w:szCs w:val="20"/>
        </w:rPr>
      </w:pPr>
      <w:r>
        <w:rPr>
          <w:rFonts w:ascii="Tahoma" w:hAnsi="Tahoma" w:cs="Tahoma"/>
          <w:sz w:val="20"/>
          <w:szCs w:val="20"/>
        </w:rPr>
        <w:t xml:space="preserve">Setting the vision, </w:t>
      </w:r>
      <w:proofErr w:type="gramStart"/>
      <w:r>
        <w:rPr>
          <w:rFonts w:ascii="Tahoma" w:hAnsi="Tahoma" w:cs="Tahoma"/>
          <w:sz w:val="20"/>
          <w:szCs w:val="20"/>
        </w:rPr>
        <w:t>direction</w:t>
      </w:r>
      <w:proofErr w:type="gramEnd"/>
      <w:r>
        <w:rPr>
          <w:rFonts w:ascii="Tahoma" w:hAnsi="Tahoma" w:cs="Tahoma"/>
          <w:sz w:val="20"/>
          <w:szCs w:val="20"/>
        </w:rPr>
        <w:t xml:space="preserve"> and ministry philosophies with the leadership team (Elders, Staff and Ministry Team Leaders)</w:t>
      </w:r>
    </w:p>
    <w:p w14:paraId="5EC2677E" w14:textId="77777777" w:rsidR="00860BD5" w:rsidRPr="006F3B76" w:rsidRDefault="00860BD5" w:rsidP="006F43C0">
      <w:pPr>
        <w:numPr>
          <w:ilvl w:val="0"/>
          <w:numId w:val="26"/>
        </w:numPr>
        <w:rPr>
          <w:rFonts w:ascii="Tahoma" w:hAnsi="Tahoma" w:cs="Tahoma"/>
          <w:b/>
          <w:sz w:val="20"/>
          <w:szCs w:val="20"/>
        </w:rPr>
      </w:pPr>
      <w:r>
        <w:rPr>
          <w:rFonts w:ascii="Tahoma" w:hAnsi="Tahoma" w:cs="Tahoma"/>
          <w:sz w:val="20"/>
          <w:szCs w:val="20"/>
        </w:rPr>
        <w:t xml:space="preserve">Vision-casting, </w:t>
      </w:r>
      <w:proofErr w:type="spellStart"/>
      <w:r>
        <w:rPr>
          <w:rFonts w:ascii="Tahoma" w:hAnsi="Tahoma" w:cs="Tahoma"/>
          <w:sz w:val="20"/>
          <w:szCs w:val="20"/>
        </w:rPr>
        <w:t>motiviating</w:t>
      </w:r>
      <w:proofErr w:type="spellEnd"/>
      <w:r>
        <w:rPr>
          <w:rFonts w:ascii="Tahoma" w:hAnsi="Tahoma" w:cs="Tahoma"/>
          <w:sz w:val="20"/>
          <w:szCs w:val="20"/>
        </w:rPr>
        <w:t xml:space="preserve"> and evaluation of the spiritual progress of the church</w:t>
      </w:r>
    </w:p>
    <w:p w14:paraId="630924BD" w14:textId="77777777" w:rsidR="006F3B76" w:rsidRPr="00860BD5" w:rsidRDefault="006F3B76" w:rsidP="006F43C0">
      <w:pPr>
        <w:numPr>
          <w:ilvl w:val="0"/>
          <w:numId w:val="26"/>
        </w:numPr>
        <w:rPr>
          <w:rFonts w:ascii="Tahoma" w:hAnsi="Tahoma" w:cs="Tahoma"/>
          <w:b/>
          <w:sz w:val="20"/>
          <w:szCs w:val="20"/>
        </w:rPr>
      </w:pPr>
      <w:r>
        <w:rPr>
          <w:rFonts w:ascii="Tahoma" w:hAnsi="Tahoma" w:cs="Tahoma"/>
          <w:color w:val="000000"/>
          <w:sz w:val="20"/>
          <w:szCs w:val="20"/>
        </w:rPr>
        <w:t xml:space="preserve">Ensuring pastoral care needs within the church body are met and demonstrating a love and interest in people through actions and consistent follow-up with those in </w:t>
      </w:r>
      <w:proofErr w:type="gramStart"/>
      <w:r>
        <w:rPr>
          <w:rFonts w:ascii="Tahoma" w:hAnsi="Tahoma" w:cs="Tahoma"/>
          <w:color w:val="000000"/>
          <w:sz w:val="20"/>
          <w:szCs w:val="20"/>
        </w:rPr>
        <w:t>need</w:t>
      </w:r>
      <w:proofErr w:type="gramEnd"/>
    </w:p>
    <w:p w14:paraId="70D349F0" w14:textId="77777777" w:rsidR="00860BD5" w:rsidRPr="00860BD5" w:rsidRDefault="00860BD5" w:rsidP="006F43C0">
      <w:pPr>
        <w:numPr>
          <w:ilvl w:val="0"/>
          <w:numId w:val="26"/>
        </w:numPr>
        <w:rPr>
          <w:rFonts w:ascii="Tahoma" w:hAnsi="Tahoma" w:cs="Tahoma"/>
          <w:b/>
          <w:sz w:val="20"/>
          <w:szCs w:val="20"/>
        </w:rPr>
      </w:pPr>
      <w:r>
        <w:rPr>
          <w:rFonts w:ascii="Tahoma" w:hAnsi="Tahoma" w:cs="Tahoma"/>
          <w:sz w:val="20"/>
          <w:szCs w:val="20"/>
        </w:rPr>
        <w:t>Developing and equipping staff as necessary</w:t>
      </w:r>
    </w:p>
    <w:p w14:paraId="74C86FE0" w14:textId="77777777" w:rsidR="00860BD5" w:rsidRPr="00860BD5" w:rsidRDefault="00860BD5" w:rsidP="006F43C0">
      <w:pPr>
        <w:numPr>
          <w:ilvl w:val="0"/>
          <w:numId w:val="26"/>
        </w:numPr>
        <w:rPr>
          <w:rFonts w:ascii="Tahoma" w:hAnsi="Tahoma" w:cs="Tahoma"/>
          <w:b/>
          <w:sz w:val="20"/>
          <w:szCs w:val="20"/>
        </w:rPr>
      </w:pPr>
      <w:r>
        <w:rPr>
          <w:rFonts w:ascii="Tahoma" w:hAnsi="Tahoma" w:cs="Tahoma"/>
          <w:sz w:val="20"/>
          <w:szCs w:val="20"/>
        </w:rPr>
        <w:t>Supervision for church staff as appropriate</w:t>
      </w:r>
    </w:p>
    <w:p w14:paraId="4878CF99" w14:textId="77777777" w:rsidR="00860BD5" w:rsidRPr="00860BD5" w:rsidRDefault="00860BD5" w:rsidP="006F43C0">
      <w:pPr>
        <w:numPr>
          <w:ilvl w:val="0"/>
          <w:numId w:val="26"/>
        </w:numPr>
        <w:rPr>
          <w:rFonts w:ascii="Tahoma" w:hAnsi="Tahoma" w:cs="Tahoma"/>
          <w:b/>
          <w:sz w:val="20"/>
          <w:szCs w:val="20"/>
        </w:rPr>
      </w:pPr>
      <w:r>
        <w:rPr>
          <w:rFonts w:ascii="Tahoma" w:hAnsi="Tahoma" w:cs="Tahoma"/>
          <w:sz w:val="20"/>
          <w:szCs w:val="20"/>
        </w:rPr>
        <w:t>Providing general oversight for all aspects of preaching, including working closely with the Elder board to set the vision, direction and philosophy related to preaching and teaching</w:t>
      </w:r>
    </w:p>
    <w:p w14:paraId="5DC0F7B9" w14:textId="77777777" w:rsidR="00860BD5" w:rsidRPr="00860BD5" w:rsidRDefault="00860BD5" w:rsidP="006F43C0">
      <w:pPr>
        <w:numPr>
          <w:ilvl w:val="0"/>
          <w:numId w:val="26"/>
        </w:numPr>
        <w:rPr>
          <w:rFonts w:ascii="Tahoma" w:hAnsi="Tahoma" w:cs="Tahoma"/>
          <w:b/>
          <w:sz w:val="20"/>
          <w:szCs w:val="20"/>
        </w:rPr>
      </w:pPr>
      <w:r>
        <w:rPr>
          <w:rFonts w:ascii="Tahoma" w:hAnsi="Tahoma" w:cs="Tahoma"/>
          <w:sz w:val="20"/>
          <w:szCs w:val="20"/>
        </w:rPr>
        <w:t>Establishing the schedule for pulpit requirements and working closely with other ministerial staff for shared opportunities in preaching as appropriate or coverage when Sr. Minister is on vacation or traveling related to required duties</w:t>
      </w:r>
    </w:p>
    <w:p w14:paraId="4EEC5790" w14:textId="77777777" w:rsidR="00860BD5" w:rsidRPr="00F57F6B" w:rsidRDefault="00F57F6B" w:rsidP="006F43C0">
      <w:pPr>
        <w:numPr>
          <w:ilvl w:val="0"/>
          <w:numId w:val="26"/>
        </w:numPr>
        <w:rPr>
          <w:rFonts w:ascii="Tahoma" w:hAnsi="Tahoma" w:cs="Tahoma"/>
          <w:b/>
          <w:sz w:val="20"/>
          <w:szCs w:val="20"/>
        </w:rPr>
      </w:pPr>
      <w:r>
        <w:rPr>
          <w:rFonts w:ascii="Tahoma" w:hAnsi="Tahoma" w:cs="Tahoma"/>
          <w:sz w:val="20"/>
          <w:szCs w:val="20"/>
        </w:rPr>
        <w:t>Annual evaluation of staff performance and addressing any performance issues that may arise</w:t>
      </w:r>
    </w:p>
    <w:p w14:paraId="5BE8039B" w14:textId="77777777" w:rsidR="00F57F6B" w:rsidRPr="005B5937" w:rsidRDefault="00F57F6B" w:rsidP="006F43C0">
      <w:pPr>
        <w:numPr>
          <w:ilvl w:val="0"/>
          <w:numId w:val="26"/>
        </w:numPr>
        <w:rPr>
          <w:rFonts w:ascii="Tahoma" w:hAnsi="Tahoma" w:cs="Tahoma"/>
          <w:b/>
          <w:sz w:val="20"/>
          <w:szCs w:val="20"/>
        </w:rPr>
      </w:pPr>
      <w:r>
        <w:rPr>
          <w:rFonts w:ascii="Tahoma" w:hAnsi="Tahoma" w:cs="Tahoma"/>
          <w:sz w:val="20"/>
          <w:szCs w:val="20"/>
        </w:rPr>
        <w:t>General oversight of overall ministry teams to ensure alignment with overall philosophy of the church</w:t>
      </w:r>
    </w:p>
    <w:p w14:paraId="6EDF3868" w14:textId="77777777" w:rsidR="007160A6" w:rsidRPr="005E28F1" w:rsidRDefault="007160A6" w:rsidP="005E28F1">
      <w:pPr>
        <w:rPr>
          <w:rFonts w:ascii="Tahoma" w:hAnsi="Tahoma" w:cs="Tahoma"/>
          <w:sz w:val="20"/>
          <w:szCs w:val="20"/>
        </w:rPr>
      </w:pPr>
    </w:p>
    <w:p w14:paraId="0483EB97" w14:textId="77777777" w:rsidR="00262263" w:rsidRDefault="00277879" w:rsidP="00262263">
      <w:pPr>
        <w:rPr>
          <w:rFonts w:ascii="Tahoma" w:hAnsi="Tahoma" w:cs="Tahoma"/>
          <w:sz w:val="20"/>
          <w:szCs w:val="20"/>
        </w:rPr>
      </w:pPr>
      <w:r>
        <w:rPr>
          <w:rFonts w:ascii="Tahoma" w:hAnsi="Tahoma" w:cs="Tahoma"/>
          <w:b/>
          <w:sz w:val="20"/>
          <w:szCs w:val="20"/>
        </w:rPr>
        <w:t xml:space="preserve">Minimum </w:t>
      </w:r>
      <w:r w:rsidR="005E28F1" w:rsidRPr="005E28F1">
        <w:rPr>
          <w:rFonts w:ascii="Tahoma" w:hAnsi="Tahoma" w:cs="Tahoma"/>
          <w:b/>
          <w:sz w:val="20"/>
          <w:szCs w:val="20"/>
        </w:rPr>
        <w:t>Requirements/Qualifications</w:t>
      </w:r>
      <w:r w:rsidR="005E28F1">
        <w:rPr>
          <w:rFonts w:ascii="Tahoma" w:hAnsi="Tahoma" w:cs="Tahoma"/>
          <w:b/>
          <w:sz w:val="20"/>
          <w:szCs w:val="20"/>
        </w:rPr>
        <w:t xml:space="preserve">: </w:t>
      </w:r>
    </w:p>
    <w:p w14:paraId="53F1B26E" w14:textId="77777777" w:rsidR="00262263" w:rsidRDefault="00262263" w:rsidP="00262263">
      <w:pPr>
        <w:rPr>
          <w:rFonts w:ascii="Tahoma" w:hAnsi="Tahoma" w:cs="Tahoma"/>
          <w:sz w:val="20"/>
          <w:szCs w:val="20"/>
        </w:rPr>
      </w:pPr>
    </w:p>
    <w:p w14:paraId="7A571719" w14:textId="6851AA7F" w:rsidR="00262263" w:rsidRDefault="00F57F6B" w:rsidP="00262263">
      <w:pPr>
        <w:numPr>
          <w:ilvl w:val="0"/>
          <w:numId w:val="28"/>
        </w:numPr>
        <w:rPr>
          <w:rFonts w:ascii="Tahoma" w:hAnsi="Tahoma" w:cs="Tahoma"/>
          <w:sz w:val="20"/>
          <w:szCs w:val="20"/>
        </w:rPr>
      </w:pPr>
      <w:r>
        <w:rPr>
          <w:rFonts w:ascii="Tahoma" w:hAnsi="Tahoma" w:cs="Tahoma"/>
          <w:sz w:val="20"/>
          <w:szCs w:val="20"/>
        </w:rPr>
        <w:t xml:space="preserve">Bible College degree </w:t>
      </w:r>
      <w:proofErr w:type="gramStart"/>
      <w:r>
        <w:rPr>
          <w:rFonts w:ascii="Tahoma" w:hAnsi="Tahoma" w:cs="Tahoma"/>
          <w:sz w:val="20"/>
          <w:szCs w:val="20"/>
        </w:rPr>
        <w:t>required</w:t>
      </w:r>
      <w:proofErr w:type="gramEnd"/>
    </w:p>
    <w:p w14:paraId="7A1E24EC" w14:textId="75AC170E" w:rsidR="00F57F6B" w:rsidRDefault="00F57F6B" w:rsidP="00262263">
      <w:pPr>
        <w:numPr>
          <w:ilvl w:val="0"/>
          <w:numId w:val="28"/>
        </w:numPr>
        <w:rPr>
          <w:rFonts w:ascii="Tahoma" w:hAnsi="Tahoma" w:cs="Tahoma"/>
          <w:sz w:val="20"/>
          <w:szCs w:val="20"/>
        </w:rPr>
      </w:pPr>
      <w:r>
        <w:rPr>
          <w:rFonts w:ascii="Tahoma" w:hAnsi="Tahoma" w:cs="Tahoma"/>
          <w:sz w:val="20"/>
          <w:szCs w:val="20"/>
        </w:rPr>
        <w:t>Strong knowledge and insight to biblical principles that can be easily conveyed to new or mature Christians</w:t>
      </w:r>
    </w:p>
    <w:p w14:paraId="65FD6959" w14:textId="537E3915" w:rsidR="006B3DF1" w:rsidRPr="00571AE3" w:rsidRDefault="006B3DF1" w:rsidP="00262263">
      <w:pPr>
        <w:numPr>
          <w:ilvl w:val="0"/>
          <w:numId w:val="28"/>
        </w:numPr>
        <w:rPr>
          <w:rFonts w:ascii="Tahoma" w:hAnsi="Tahoma" w:cs="Tahoma"/>
          <w:sz w:val="20"/>
          <w:szCs w:val="20"/>
        </w:rPr>
      </w:pPr>
      <w:r w:rsidRPr="00571AE3">
        <w:rPr>
          <w:rFonts w:ascii="Tahoma" w:hAnsi="Tahoma" w:cs="Tahoma"/>
          <w:sz w:val="20"/>
          <w:szCs w:val="20"/>
        </w:rPr>
        <w:t>A strong understanding of restoration church movement and biblical principles associated with it</w:t>
      </w:r>
    </w:p>
    <w:p w14:paraId="717B61E6" w14:textId="511359C4" w:rsidR="00D26968" w:rsidRPr="00571AE3" w:rsidRDefault="007C4EE3" w:rsidP="00F57F6B">
      <w:pPr>
        <w:numPr>
          <w:ilvl w:val="0"/>
          <w:numId w:val="27"/>
        </w:numPr>
        <w:rPr>
          <w:rFonts w:ascii="Tahoma" w:hAnsi="Tahoma" w:cs="Tahoma"/>
          <w:sz w:val="20"/>
          <w:szCs w:val="20"/>
        </w:rPr>
      </w:pPr>
      <w:r w:rsidRPr="00571AE3">
        <w:rPr>
          <w:rFonts w:ascii="Tahoma" w:hAnsi="Tahoma" w:cs="Tahoma"/>
          <w:sz w:val="20"/>
          <w:szCs w:val="20"/>
        </w:rPr>
        <w:t xml:space="preserve">Seven or more years of ministerial experience preferred, but not </w:t>
      </w:r>
      <w:proofErr w:type="gramStart"/>
      <w:r w:rsidRPr="00571AE3">
        <w:rPr>
          <w:rFonts w:ascii="Tahoma" w:hAnsi="Tahoma" w:cs="Tahoma"/>
          <w:sz w:val="20"/>
          <w:szCs w:val="20"/>
        </w:rPr>
        <w:t>required</w:t>
      </w:r>
      <w:proofErr w:type="gramEnd"/>
    </w:p>
    <w:p w14:paraId="2567B19D" w14:textId="77777777" w:rsidR="00F57F6B" w:rsidRPr="00571AE3" w:rsidRDefault="00F57F6B" w:rsidP="00F57F6B">
      <w:pPr>
        <w:numPr>
          <w:ilvl w:val="0"/>
          <w:numId w:val="27"/>
        </w:numPr>
        <w:rPr>
          <w:rFonts w:ascii="Tahoma" w:hAnsi="Tahoma" w:cs="Tahoma"/>
          <w:sz w:val="20"/>
          <w:szCs w:val="20"/>
        </w:rPr>
      </w:pPr>
      <w:r w:rsidRPr="00571AE3">
        <w:rPr>
          <w:rFonts w:ascii="Tahoma" w:hAnsi="Tahoma" w:cs="Tahoma"/>
          <w:sz w:val="20"/>
          <w:szCs w:val="20"/>
        </w:rPr>
        <w:t>A genuine and demonstrated service to God and love for people</w:t>
      </w:r>
    </w:p>
    <w:p w14:paraId="16158DA8" w14:textId="6D3D6B7E" w:rsidR="00262263" w:rsidRPr="00571AE3" w:rsidRDefault="00D26968" w:rsidP="00F57F6B">
      <w:pPr>
        <w:numPr>
          <w:ilvl w:val="0"/>
          <w:numId w:val="27"/>
        </w:numPr>
        <w:rPr>
          <w:rFonts w:ascii="Tahoma" w:hAnsi="Tahoma" w:cs="Tahoma"/>
          <w:sz w:val="20"/>
          <w:szCs w:val="20"/>
        </w:rPr>
      </w:pPr>
      <w:r w:rsidRPr="00571AE3">
        <w:rPr>
          <w:rFonts w:ascii="Tahoma" w:hAnsi="Tahoma" w:cs="Tahoma"/>
          <w:sz w:val="20"/>
          <w:szCs w:val="20"/>
        </w:rPr>
        <w:t xml:space="preserve">Strong </w:t>
      </w:r>
      <w:r w:rsidR="00F57F6B" w:rsidRPr="00571AE3">
        <w:rPr>
          <w:rFonts w:ascii="Tahoma" w:hAnsi="Tahoma" w:cs="Tahoma"/>
          <w:sz w:val="20"/>
          <w:szCs w:val="20"/>
        </w:rPr>
        <w:t>conflict resolution and counseling experience or</w:t>
      </w:r>
      <w:r w:rsidR="006B3DF1" w:rsidRPr="00571AE3">
        <w:rPr>
          <w:rFonts w:ascii="Tahoma" w:hAnsi="Tahoma" w:cs="Tahoma"/>
          <w:sz w:val="20"/>
          <w:szCs w:val="20"/>
        </w:rPr>
        <w:t xml:space="preserve"> </w:t>
      </w:r>
      <w:r w:rsidR="00F57F6B" w:rsidRPr="00571AE3">
        <w:rPr>
          <w:rFonts w:ascii="Tahoma" w:hAnsi="Tahoma" w:cs="Tahoma"/>
          <w:sz w:val="20"/>
          <w:szCs w:val="20"/>
        </w:rPr>
        <w:t>background</w:t>
      </w:r>
    </w:p>
    <w:p w14:paraId="53E833A8" w14:textId="2A31562E" w:rsidR="00262263" w:rsidRPr="00571AE3" w:rsidRDefault="00262263" w:rsidP="00262263">
      <w:pPr>
        <w:numPr>
          <w:ilvl w:val="0"/>
          <w:numId w:val="27"/>
        </w:numPr>
        <w:rPr>
          <w:rFonts w:ascii="Tahoma" w:hAnsi="Tahoma" w:cs="Tahoma"/>
          <w:sz w:val="20"/>
          <w:szCs w:val="20"/>
        </w:rPr>
      </w:pPr>
      <w:r w:rsidRPr="00571AE3">
        <w:rPr>
          <w:rFonts w:ascii="Tahoma" w:hAnsi="Tahoma" w:cs="Tahoma"/>
          <w:sz w:val="20"/>
          <w:szCs w:val="20"/>
        </w:rPr>
        <w:t>Excellent verbal and written communication skills and the ability to interact professionally with a diverse group, executives, manag</w:t>
      </w:r>
      <w:r w:rsidR="00E67963" w:rsidRPr="00571AE3">
        <w:rPr>
          <w:rFonts w:ascii="Tahoma" w:hAnsi="Tahoma" w:cs="Tahoma"/>
          <w:sz w:val="20"/>
          <w:szCs w:val="20"/>
        </w:rPr>
        <w:t>ers, and subject matter experts</w:t>
      </w:r>
    </w:p>
    <w:p w14:paraId="41C3D909" w14:textId="44AF00F2" w:rsidR="006B3DF1" w:rsidRPr="00571AE3" w:rsidRDefault="006B3DF1" w:rsidP="006B3DF1">
      <w:pPr>
        <w:numPr>
          <w:ilvl w:val="0"/>
          <w:numId w:val="27"/>
        </w:numPr>
        <w:rPr>
          <w:rFonts w:ascii="Tahoma" w:hAnsi="Tahoma" w:cs="Tahoma"/>
          <w:sz w:val="20"/>
          <w:szCs w:val="20"/>
        </w:rPr>
      </w:pPr>
      <w:r w:rsidRPr="00571AE3">
        <w:rPr>
          <w:rFonts w:ascii="Tahoma" w:hAnsi="Tahoma" w:cs="Tahoma"/>
          <w:sz w:val="20"/>
          <w:szCs w:val="20"/>
        </w:rPr>
        <w:t>Managed staff in a church environment preferred</w:t>
      </w:r>
      <w:r w:rsidR="007C4EE3" w:rsidRPr="00571AE3">
        <w:rPr>
          <w:rFonts w:ascii="Tahoma" w:hAnsi="Tahoma" w:cs="Tahoma"/>
          <w:sz w:val="20"/>
          <w:szCs w:val="20"/>
        </w:rPr>
        <w:t xml:space="preserve">, but not </w:t>
      </w:r>
      <w:proofErr w:type="gramStart"/>
      <w:r w:rsidR="007C4EE3" w:rsidRPr="00571AE3">
        <w:rPr>
          <w:rFonts w:ascii="Tahoma" w:hAnsi="Tahoma" w:cs="Tahoma"/>
          <w:sz w:val="20"/>
          <w:szCs w:val="20"/>
        </w:rPr>
        <w:t>required</w:t>
      </w:r>
      <w:proofErr w:type="gramEnd"/>
    </w:p>
    <w:p w14:paraId="0E1294C4" w14:textId="77777777" w:rsidR="00277879" w:rsidRPr="007160A6" w:rsidRDefault="00277879" w:rsidP="00F57F6B">
      <w:pPr>
        <w:rPr>
          <w:rFonts w:ascii="Tahoma" w:hAnsi="Tahoma" w:cs="Tahoma"/>
          <w:sz w:val="20"/>
          <w:szCs w:val="20"/>
        </w:rPr>
      </w:pPr>
    </w:p>
    <w:p w14:paraId="79E1E9C8" w14:textId="77777777" w:rsidR="00277879" w:rsidRPr="00BC71DA" w:rsidRDefault="00277879" w:rsidP="00BC71DA">
      <w:pPr>
        <w:rPr>
          <w:rFonts w:ascii="Tahoma" w:hAnsi="Tahoma" w:cs="Tahoma"/>
          <w:sz w:val="20"/>
          <w:szCs w:val="20"/>
        </w:rPr>
      </w:pPr>
    </w:p>
    <w:sectPr w:rsidR="00277879" w:rsidRPr="00BC71DA" w:rsidSect="00AB55D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DB54" w14:textId="77777777" w:rsidR="00707B49" w:rsidRDefault="00707B49">
      <w:r>
        <w:separator/>
      </w:r>
    </w:p>
  </w:endnote>
  <w:endnote w:type="continuationSeparator" w:id="0">
    <w:p w14:paraId="535AD558" w14:textId="77777777" w:rsidR="00707B49" w:rsidRDefault="0070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91F2" w14:textId="77777777" w:rsidR="00093512" w:rsidRDefault="00093512" w:rsidP="008B2C83">
    <w:pPr>
      <w:pStyle w:val="Footer"/>
      <w:rPr>
        <w:rFonts w:ascii="Tahoma" w:hAnsi="Tahoma" w:cs="Tahoma"/>
        <w:sz w:val="20"/>
        <w:szCs w:val="20"/>
      </w:rPr>
    </w:pPr>
  </w:p>
  <w:p w14:paraId="01EDBD7F" w14:textId="77777777" w:rsidR="00093512" w:rsidRDefault="00093512" w:rsidP="008B2C83">
    <w:pPr>
      <w:pStyle w:val="Footer"/>
      <w:rPr>
        <w:rFonts w:ascii="Tahoma" w:hAnsi="Tahoma" w:cs="Tahoma"/>
        <w:sz w:val="16"/>
        <w:szCs w:val="16"/>
      </w:rPr>
    </w:pPr>
  </w:p>
  <w:p w14:paraId="188B56AE" w14:textId="77777777" w:rsidR="00093512" w:rsidRPr="008B2C83" w:rsidRDefault="00093512" w:rsidP="008B2C83">
    <w:pPr>
      <w:pStyle w:val="Foo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A1E7" w14:textId="77777777" w:rsidR="00707B49" w:rsidRDefault="00707B49">
      <w:r>
        <w:separator/>
      </w:r>
    </w:p>
  </w:footnote>
  <w:footnote w:type="continuationSeparator" w:id="0">
    <w:p w14:paraId="09BF20A7" w14:textId="77777777" w:rsidR="00707B49" w:rsidRDefault="0070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C3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5BE53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A3553"/>
    <w:multiLevelType w:val="hybridMultilevel"/>
    <w:tmpl w:val="EEE8C74E"/>
    <w:lvl w:ilvl="0" w:tplc="DFFA193E">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44C9B"/>
    <w:multiLevelType w:val="hybridMultilevel"/>
    <w:tmpl w:val="7744DE48"/>
    <w:lvl w:ilvl="0" w:tplc="DFFA193E">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C315F"/>
    <w:multiLevelType w:val="hybridMultilevel"/>
    <w:tmpl w:val="ADF2C312"/>
    <w:lvl w:ilvl="0" w:tplc="3130478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03B43"/>
    <w:multiLevelType w:val="hybridMultilevel"/>
    <w:tmpl w:val="84ECD1CE"/>
    <w:lvl w:ilvl="0" w:tplc="DFFA193E">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65483"/>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7" w15:restartNumberingAfterBreak="0">
    <w:nsid w:val="24267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094B26"/>
    <w:multiLevelType w:val="hybridMultilevel"/>
    <w:tmpl w:val="814A85AE"/>
    <w:lvl w:ilvl="0" w:tplc="DFFA193E">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34B8A"/>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10" w15:restartNumberingAfterBreak="0">
    <w:nsid w:val="2A8747B5"/>
    <w:multiLevelType w:val="hybridMultilevel"/>
    <w:tmpl w:val="5C164F90"/>
    <w:lvl w:ilvl="0" w:tplc="D7126810">
      <w:start w:val="1"/>
      <w:numFmt w:val="bullet"/>
      <w:lvlText w:val=""/>
      <w:lvlJc w:val="left"/>
      <w:pPr>
        <w:tabs>
          <w:tab w:val="num" w:pos="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93E80"/>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12" w15:restartNumberingAfterBreak="0">
    <w:nsid w:val="402805F4"/>
    <w:multiLevelType w:val="hybridMultilevel"/>
    <w:tmpl w:val="2356F3E0"/>
    <w:lvl w:ilvl="0" w:tplc="DFFA193E">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71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01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475DA3"/>
    <w:multiLevelType w:val="hybridMultilevel"/>
    <w:tmpl w:val="D0ACF012"/>
    <w:lvl w:ilvl="0" w:tplc="3C1AFA3A">
      <w:start w:val="1"/>
      <w:numFmt w:val="decimal"/>
      <w:lvlText w:val="%1."/>
      <w:lvlJc w:val="left"/>
      <w:pPr>
        <w:tabs>
          <w:tab w:val="num" w:pos="660"/>
        </w:tabs>
        <w:ind w:left="660" w:hanging="360"/>
      </w:pPr>
      <w:rPr>
        <w:rFonts w:hint="default"/>
      </w:rPr>
    </w:lvl>
    <w:lvl w:ilvl="1" w:tplc="31C495B8" w:tentative="1">
      <w:start w:val="1"/>
      <w:numFmt w:val="lowerLetter"/>
      <w:lvlText w:val="%2."/>
      <w:lvlJc w:val="left"/>
      <w:pPr>
        <w:tabs>
          <w:tab w:val="num" w:pos="1380"/>
        </w:tabs>
        <w:ind w:left="1380" w:hanging="360"/>
      </w:pPr>
    </w:lvl>
    <w:lvl w:ilvl="2" w:tplc="22EE7860" w:tentative="1">
      <w:start w:val="1"/>
      <w:numFmt w:val="lowerRoman"/>
      <w:lvlText w:val="%3."/>
      <w:lvlJc w:val="right"/>
      <w:pPr>
        <w:tabs>
          <w:tab w:val="num" w:pos="2100"/>
        </w:tabs>
        <w:ind w:left="2100" w:hanging="180"/>
      </w:pPr>
    </w:lvl>
    <w:lvl w:ilvl="3" w:tplc="65B694E6" w:tentative="1">
      <w:start w:val="1"/>
      <w:numFmt w:val="decimal"/>
      <w:lvlText w:val="%4."/>
      <w:lvlJc w:val="left"/>
      <w:pPr>
        <w:tabs>
          <w:tab w:val="num" w:pos="2820"/>
        </w:tabs>
        <w:ind w:left="2820" w:hanging="360"/>
      </w:pPr>
    </w:lvl>
    <w:lvl w:ilvl="4" w:tplc="DFE60CA4" w:tentative="1">
      <w:start w:val="1"/>
      <w:numFmt w:val="lowerLetter"/>
      <w:lvlText w:val="%5."/>
      <w:lvlJc w:val="left"/>
      <w:pPr>
        <w:tabs>
          <w:tab w:val="num" w:pos="3540"/>
        </w:tabs>
        <w:ind w:left="3540" w:hanging="360"/>
      </w:pPr>
    </w:lvl>
    <w:lvl w:ilvl="5" w:tplc="4444457A" w:tentative="1">
      <w:start w:val="1"/>
      <w:numFmt w:val="lowerRoman"/>
      <w:lvlText w:val="%6."/>
      <w:lvlJc w:val="right"/>
      <w:pPr>
        <w:tabs>
          <w:tab w:val="num" w:pos="4260"/>
        </w:tabs>
        <w:ind w:left="4260" w:hanging="180"/>
      </w:pPr>
    </w:lvl>
    <w:lvl w:ilvl="6" w:tplc="ACAA876C" w:tentative="1">
      <w:start w:val="1"/>
      <w:numFmt w:val="decimal"/>
      <w:lvlText w:val="%7."/>
      <w:lvlJc w:val="left"/>
      <w:pPr>
        <w:tabs>
          <w:tab w:val="num" w:pos="4980"/>
        </w:tabs>
        <w:ind w:left="4980" w:hanging="360"/>
      </w:pPr>
    </w:lvl>
    <w:lvl w:ilvl="7" w:tplc="B5945F8E" w:tentative="1">
      <w:start w:val="1"/>
      <w:numFmt w:val="lowerLetter"/>
      <w:lvlText w:val="%8."/>
      <w:lvlJc w:val="left"/>
      <w:pPr>
        <w:tabs>
          <w:tab w:val="num" w:pos="5700"/>
        </w:tabs>
        <w:ind w:left="5700" w:hanging="360"/>
      </w:pPr>
    </w:lvl>
    <w:lvl w:ilvl="8" w:tplc="641E483C" w:tentative="1">
      <w:start w:val="1"/>
      <w:numFmt w:val="lowerRoman"/>
      <w:lvlText w:val="%9."/>
      <w:lvlJc w:val="right"/>
      <w:pPr>
        <w:tabs>
          <w:tab w:val="num" w:pos="6420"/>
        </w:tabs>
        <w:ind w:left="6420" w:hanging="180"/>
      </w:pPr>
    </w:lvl>
  </w:abstractNum>
  <w:abstractNum w:abstractNumId="16" w15:restartNumberingAfterBreak="0">
    <w:nsid w:val="4B0B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012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646BC3"/>
    <w:multiLevelType w:val="hybridMultilevel"/>
    <w:tmpl w:val="546ABB88"/>
    <w:lvl w:ilvl="0" w:tplc="E5847F70">
      <w:start w:val="17"/>
      <w:numFmt w:val="decimal"/>
      <w:lvlText w:val="%1."/>
      <w:lvlJc w:val="left"/>
      <w:pPr>
        <w:tabs>
          <w:tab w:val="num" w:pos="675"/>
        </w:tabs>
        <w:ind w:left="675" w:hanging="435"/>
      </w:pPr>
      <w:rPr>
        <w:rFonts w:hint="default"/>
      </w:rPr>
    </w:lvl>
    <w:lvl w:ilvl="1" w:tplc="8EFCCA60" w:tentative="1">
      <w:start w:val="1"/>
      <w:numFmt w:val="lowerLetter"/>
      <w:lvlText w:val="%2."/>
      <w:lvlJc w:val="left"/>
      <w:pPr>
        <w:tabs>
          <w:tab w:val="num" w:pos="1320"/>
        </w:tabs>
        <w:ind w:left="1320" w:hanging="360"/>
      </w:pPr>
    </w:lvl>
    <w:lvl w:ilvl="2" w:tplc="7248A394" w:tentative="1">
      <w:start w:val="1"/>
      <w:numFmt w:val="lowerRoman"/>
      <w:lvlText w:val="%3."/>
      <w:lvlJc w:val="right"/>
      <w:pPr>
        <w:tabs>
          <w:tab w:val="num" w:pos="2040"/>
        </w:tabs>
        <w:ind w:left="2040" w:hanging="180"/>
      </w:pPr>
    </w:lvl>
    <w:lvl w:ilvl="3" w:tplc="DFD215D0" w:tentative="1">
      <w:start w:val="1"/>
      <w:numFmt w:val="decimal"/>
      <w:lvlText w:val="%4."/>
      <w:lvlJc w:val="left"/>
      <w:pPr>
        <w:tabs>
          <w:tab w:val="num" w:pos="2760"/>
        </w:tabs>
        <w:ind w:left="2760" w:hanging="360"/>
      </w:pPr>
    </w:lvl>
    <w:lvl w:ilvl="4" w:tplc="39D400F4" w:tentative="1">
      <w:start w:val="1"/>
      <w:numFmt w:val="lowerLetter"/>
      <w:lvlText w:val="%5."/>
      <w:lvlJc w:val="left"/>
      <w:pPr>
        <w:tabs>
          <w:tab w:val="num" w:pos="3480"/>
        </w:tabs>
        <w:ind w:left="3480" w:hanging="360"/>
      </w:pPr>
    </w:lvl>
    <w:lvl w:ilvl="5" w:tplc="C9ECD5A6" w:tentative="1">
      <w:start w:val="1"/>
      <w:numFmt w:val="lowerRoman"/>
      <w:lvlText w:val="%6."/>
      <w:lvlJc w:val="right"/>
      <w:pPr>
        <w:tabs>
          <w:tab w:val="num" w:pos="4200"/>
        </w:tabs>
        <w:ind w:left="4200" w:hanging="180"/>
      </w:pPr>
    </w:lvl>
    <w:lvl w:ilvl="6" w:tplc="C53E8EFC" w:tentative="1">
      <w:start w:val="1"/>
      <w:numFmt w:val="decimal"/>
      <w:lvlText w:val="%7."/>
      <w:lvlJc w:val="left"/>
      <w:pPr>
        <w:tabs>
          <w:tab w:val="num" w:pos="4920"/>
        </w:tabs>
        <w:ind w:left="4920" w:hanging="360"/>
      </w:pPr>
    </w:lvl>
    <w:lvl w:ilvl="7" w:tplc="BBDECD44" w:tentative="1">
      <w:start w:val="1"/>
      <w:numFmt w:val="lowerLetter"/>
      <w:lvlText w:val="%8."/>
      <w:lvlJc w:val="left"/>
      <w:pPr>
        <w:tabs>
          <w:tab w:val="num" w:pos="5640"/>
        </w:tabs>
        <w:ind w:left="5640" w:hanging="360"/>
      </w:pPr>
    </w:lvl>
    <w:lvl w:ilvl="8" w:tplc="2238FF38" w:tentative="1">
      <w:start w:val="1"/>
      <w:numFmt w:val="lowerRoman"/>
      <w:lvlText w:val="%9."/>
      <w:lvlJc w:val="right"/>
      <w:pPr>
        <w:tabs>
          <w:tab w:val="num" w:pos="6360"/>
        </w:tabs>
        <w:ind w:left="6360" w:hanging="180"/>
      </w:pPr>
    </w:lvl>
  </w:abstractNum>
  <w:abstractNum w:abstractNumId="19" w15:restartNumberingAfterBreak="0">
    <w:nsid w:val="56857390"/>
    <w:multiLevelType w:val="hybridMultilevel"/>
    <w:tmpl w:val="4386E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02031"/>
    <w:multiLevelType w:val="hybridMultilevel"/>
    <w:tmpl w:val="59662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73E98"/>
    <w:multiLevelType w:val="hybridMultilevel"/>
    <w:tmpl w:val="001C8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F5769"/>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23" w15:restartNumberingAfterBreak="0">
    <w:nsid w:val="5CB8583F"/>
    <w:multiLevelType w:val="hybridMultilevel"/>
    <w:tmpl w:val="7494E452"/>
    <w:lvl w:ilvl="0" w:tplc="2704332A">
      <w:start w:val="4"/>
      <w:numFmt w:val="decimal"/>
      <w:lvlText w:val="%1."/>
      <w:lvlJc w:val="left"/>
      <w:pPr>
        <w:tabs>
          <w:tab w:val="num" w:pos="720"/>
        </w:tabs>
        <w:ind w:left="720" w:hanging="360"/>
      </w:pPr>
      <w:rPr>
        <w:rFonts w:hint="default"/>
      </w:rPr>
    </w:lvl>
    <w:lvl w:ilvl="1" w:tplc="40A4590E" w:tentative="1">
      <w:start w:val="1"/>
      <w:numFmt w:val="lowerLetter"/>
      <w:lvlText w:val="%2."/>
      <w:lvlJc w:val="left"/>
      <w:pPr>
        <w:tabs>
          <w:tab w:val="num" w:pos="1440"/>
        </w:tabs>
        <w:ind w:left="1440" w:hanging="360"/>
      </w:pPr>
    </w:lvl>
    <w:lvl w:ilvl="2" w:tplc="D4AA2004" w:tentative="1">
      <w:start w:val="1"/>
      <w:numFmt w:val="lowerRoman"/>
      <w:lvlText w:val="%3."/>
      <w:lvlJc w:val="right"/>
      <w:pPr>
        <w:tabs>
          <w:tab w:val="num" w:pos="2160"/>
        </w:tabs>
        <w:ind w:left="2160" w:hanging="180"/>
      </w:pPr>
    </w:lvl>
    <w:lvl w:ilvl="3" w:tplc="BC905F64" w:tentative="1">
      <w:start w:val="1"/>
      <w:numFmt w:val="decimal"/>
      <w:lvlText w:val="%4."/>
      <w:lvlJc w:val="left"/>
      <w:pPr>
        <w:tabs>
          <w:tab w:val="num" w:pos="2880"/>
        </w:tabs>
        <w:ind w:left="2880" w:hanging="360"/>
      </w:pPr>
    </w:lvl>
    <w:lvl w:ilvl="4" w:tplc="1248B0C0" w:tentative="1">
      <w:start w:val="1"/>
      <w:numFmt w:val="lowerLetter"/>
      <w:lvlText w:val="%5."/>
      <w:lvlJc w:val="left"/>
      <w:pPr>
        <w:tabs>
          <w:tab w:val="num" w:pos="3600"/>
        </w:tabs>
        <w:ind w:left="3600" w:hanging="360"/>
      </w:pPr>
    </w:lvl>
    <w:lvl w:ilvl="5" w:tplc="589A639C" w:tentative="1">
      <w:start w:val="1"/>
      <w:numFmt w:val="lowerRoman"/>
      <w:lvlText w:val="%6."/>
      <w:lvlJc w:val="right"/>
      <w:pPr>
        <w:tabs>
          <w:tab w:val="num" w:pos="4320"/>
        </w:tabs>
        <w:ind w:left="4320" w:hanging="180"/>
      </w:pPr>
    </w:lvl>
    <w:lvl w:ilvl="6" w:tplc="D1204C76" w:tentative="1">
      <w:start w:val="1"/>
      <w:numFmt w:val="decimal"/>
      <w:lvlText w:val="%7."/>
      <w:lvlJc w:val="left"/>
      <w:pPr>
        <w:tabs>
          <w:tab w:val="num" w:pos="5040"/>
        </w:tabs>
        <w:ind w:left="5040" w:hanging="360"/>
      </w:pPr>
    </w:lvl>
    <w:lvl w:ilvl="7" w:tplc="99CA752E" w:tentative="1">
      <w:start w:val="1"/>
      <w:numFmt w:val="lowerLetter"/>
      <w:lvlText w:val="%8."/>
      <w:lvlJc w:val="left"/>
      <w:pPr>
        <w:tabs>
          <w:tab w:val="num" w:pos="5760"/>
        </w:tabs>
        <w:ind w:left="5760" w:hanging="360"/>
      </w:pPr>
    </w:lvl>
    <w:lvl w:ilvl="8" w:tplc="FA96FF6A" w:tentative="1">
      <w:start w:val="1"/>
      <w:numFmt w:val="lowerRoman"/>
      <w:lvlText w:val="%9."/>
      <w:lvlJc w:val="right"/>
      <w:pPr>
        <w:tabs>
          <w:tab w:val="num" w:pos="6480"/>
        </w:tabs>
        <w:ind w:left="6480" w:hanging="180"/>
      </w:pPr>
    </w:lvl>
  </w:abstractNum>
  <w:abstractNum w:abstractNumId="24" w15:restartNumberingAfterBreak="0">
    <w:nsid w:val="656C38C1"/>
    <w:multiLevelType w:val="hybridMultilevel"/>
    <w:tmpl w:val="1FA4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F2195"/>
    <w:multiLevelType w:val="hybridMultilevel"/>
    <w:tmpl w:val="0176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DF162D"/>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27" w15:restartNumberingAfterBreak="0">
    <w:nsid w:val="6EA87056"/>
    <w:multiLevelType w:val="singleLevel"/>
    <w:tmpl w:val="0BD418F6"/>
    <w:lvl w:ilvl="0">
      <w:start w:val="1"/>
      <w:numFmt w:val="bullet"/>
      <w:lvlText w:val=""/>
      <w:lvlJc w:val="left"/>
      <w:pPr>
        <w:tabs>
          <w:tab w:val="num" w:pos="432"/>
        </w:tabs>
        <w:ind w:left="360" w:hanging="288"/>
      </w:pPr>
      <w:rPr>
        <w:rFonts w:ascii="Symbol" w:hAnsi="Symbol" w:hint="default"/>
        <w:sz w:val="18"/>
      </w:rPr>
    </w:lvl>
  </w:abstractNum>
  <w:abstractNum w:abstractNumId="28" w15:restartNumberingAfterBreak="0">
    <w:nsid w:val="747D31B4"/>
    <w:multiLevelType w:val="hybridMultilevel"/>
    <w:tmpl w:val="26EA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426FD3"/>
    <w:multiLevelType w:val="hybridMultilevel"/>
    <w:tmpl w:val="6B8EB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1798418">
    <w:abstractNumId w:val="15"/>
  </w:num>
  <w:num w:numId="2" w16cid:durableId="1289238868">
    <w:abstractNumId w:val="23"/>
  </w:num>
  <w:num w:numId="3" w16cid:durableId="35273833">
    <w:abstractNumId w:val="18"/>
  </w:num>
  <w:num w:numId="4" w16cid:durableId="1224828176">
    <w:abstractNumId w:val="7"/>
  </w:num>
  <w:num w:numId="5" w16cid:durableId="1586305440">
    <w:abstractNumId w:val="0"/>
  </w:num>
  <w:num w:numId="6" w16cid:durableId="939920998">
    <w:abstractNumId w:val="17"/>
  </w:num>
  <w:num w:numId="7" w16cid:durableId="507526474">
    <w:abstractNumId w:val="1"/>
  </w:num>
  <w:num w:numId="8" w16cid:durableId="304167605">
    <w:abstractNumId w:val="16"/>
  </w:num>
  <w:num w:numId="9" w16cid:durableId="1654873698">
    <w:abstractNumId w:val="13"/>
  </w:num>
  <w:num w:numId="10" w16cid:durableId="350839590">
    <w:abstractNumId w:val="14"/>
  </w:num>
  <w:num w:numId="11" w16cid:durableId="1881090872">
    <w:abstractNumId w:val="9"/>
  </w:num>
  <w:num w:numId="12" w16cid:durableId="1223368320">
    <w:abstractNumId w:val="6"/>
  </w:num>
  <w:num w:numId="13" w16cid:durableId="1154681346">
    <w:abstractNumId w:val="22"/>
  </w:num>
  <w:num w:numId="14" w16cid:durableId="851846155">
    <w:abstractNumId w:val="11"/>
  </w:num>
  <w:num w:numId="15" w16cid:durableId="80370018">
    <w:abstractNumId w:val="27"/>
  </w:num>
  <w:num w:numId="16" w16cid:durableId="1351760423">
    <w:abstractNumId w:val="26"/>
  </w:num>
  <w:num w:numId="17" w16cid:durableId="506559597">
    <w:abstractNumId w:val="19"/>
  </w:num>
  <w:num w:numId="18" w16cid:durableId="731585068">
    <w:abstractNumId w:val="25"/>
  </w:num>
  <w:num w:numId="19" w16cid:durableId="1246958975">
    <w:abstractNumId w:val="4"/>
  </w:num>
  <w:num w:numId="20" w16cid:durableId="1674064632">
    <w:abstractNumId w:val="21"/>
  </w:num>
  <w:num w:numId="21" w16cid:durableId="409818520">
    <w:abstractNumId w:val="29"/>
  </w:num>
  <w:num w:numId="22" w16cid:durableId="1866823724">
    <w:abstractNumId w:val="28"/>
  </w:num>
  <w:num w:numId="23" w16cid:durableId="2114471476">
    <w:abstractNumId w:val="20"/>
  </w:num>
  <w:num w:numId="24" w16cid:durableId="1880361071">
    <w:abstractNumId w:val="24"/>
  </w:num>
  <w:num w:numId="25" w16cid:durableId="1092824785">
    <w:abstractNumId w:val="5"/>
  </w:num>
  <w:num w:numId="26" w16cid:durableId="871459940">
    <w:abstractNumId w:val="3"/>
  </w:num>
  <w:num w:numId="27" w16cid:durableId="120193148">
    <w:abstractNumId w:val="2"/>
  </w:num>
  <w:num w:numId="28" w16cid:durableId="1392776949">
    <w:abstractNumId w:val="8"/>
  </w:num>
  <w:num w:numId="29" w16cid:durableId="1916354205">
    <w:abstractNumId w:val="12"/>
  </w:num>
  <w:num w:numId="30" w16cid:durableId="16208430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C6"/>
    <w:rsid w:val="00017574"/>
    <w:rsid w:val="00027D96"/>
    <w:rsid w:val="0003798E"/>
    <w:rsid w:val="000555A6"/>
    <w:rsid w:val="00056359"/>
    <w:rsid w:val="00072601"/>
    <w:rsid w:val="00083B84"/>
    <w:rsid w:val="00093512"/>
    <w:rsid w:val="000C46A4"/>
    <w:rsid w:val="000E5E3F"/>
    <w:rsid w:val="000F19FE"/>
    <w:rsid w:val="00111669"/>
    <w:rsid w:val="00113A68"/>
    <w:rsid w:val="001410B9"/>
    <w:rsid w:val="00155562"/>
    <w:rsid w:val="0018356C"/>
    <w:rsid w:val="001A1D46"/>
    <w:rsid w:val="001E39A0"/>
    <w:rsid w:val="00211FF7"/>
    <w:rsid w:val="00247A3A"/>
    <w:rsid w:val="002613C3"/>
    <w:rsid w:val="00261A01"/>
    <w:rsid w:val="00261AA4"/>
    <w:rsid w:val="00262263"/>
    <w:rsid w:val="00275B1F"/>
    <w:rsid w:val="00277879"/>
    <w:rsid w:val="00287B26"/>
    <w:rsid w:val="0029137F"/>
    <w:rsid w:val="002C4675"/>
    <w:rsid w:val="002D2BF2"/>
    <w:rsid w:val="002D2ED4"/>
    <w:rsid w:val="002E3112"/>
    <w:rsid w:val="00301173"/>
    <w:rsid w:val="00301AC6"/>
    <w:rsid w:val="00326D9B"/>
    <w:rsid w:val="00327B71"/>
    <w:rsid w:val="00340A6A"/>
    <w:rsid w:val="00346E0D"/>
    <w:rsid w:val="003617C7"/>
    <w:rsid w:val="003667A1"/>
    <w:rsid w:val="003A6254"/>
    <w:rsid w:val="003A6DEC"/>
    <w:rsid w:val="003C3548"/>
    <w:rsid w:val="003C4A0E"/>
    <w:rsid w:val="003E32C4"/>
    <w:rsid w:val="00416582"/>
    <w:rsid w:val="00424DA3"/>
    <w:rsid w:val="004451AC"/>
    <w:rsid w:val="00455D8B"/>
    <w:rsid w:val="004578D1"/>
    <w:rsid w:val="004C27C3"/>
    <w:rsid w:val="004C5C3C"/>
    <w:rsid w:val="004C6D8E"/>
    <w:rsid w:val="004D6B83"/>
    <w:rsid w:val="004D73F4"/>
    <w:rsid w:val="004E5E7F"/>
    <w:rsid w:val="004F6E97"/>
    <w:rsid w:val="00505C50"/>
    <w:rsid w:val="00511CAC"/>
    <w:rsid w:val="005209F7"/>
    <w:rsid w:val="00545091"/>
    <w:rsid w:val="00546462"/>
    <w:rsid w:val="00554432"/>
    <w:rsid w:val="00571AE3"/>
    <w:rsid w:val="005B7F78"/>
    <w:rsid w:val="005C13B8"/>
    <w:rsid w:val="005C13DC"/>
    <w:rsid w:val="005D0B37"/>
    <w:rsid w:val="005E029D"/>
    <w:rsid w:val="005E28F1"/>
    <w:rsid w:val="005E5600"/>
    <w:rsid w:val="005E7233"/>
    <w:rsid w:val="00613701"/>
    <w:rsid w:val="006327B6"/>
    <w:rsid w:val="0064320B"/>
    <w:rsid w:val="006B3DF1"/>
    <w:rsid w:val="006C58AD"/>
    <w:rsid w:val="006D0E71"/>
    <w:rsid w:val="006E40DD"/>
    <w:rsid w:val="006F2918"/>
    <w:rsid w:val="006F3B76"/>
    <w:rsid w:val="006F43C0"/>
    <w:rsid w:val="006F4DD4"/>
    <w:rsid w:val="00701AF2"/>
    <w:rsid w:val="00703D98"/>
    <w:rsid w:val="00705F8F"/>
    <w:rsid w:val="00707B49"/>
    <w:rsid w:val="007160A6"/>
    <w:rsid w:val="00734B98"/>
    <w:rsid w:val="007A0A9F"/>
    <w:rsid w:val="007B19B9"/>
    <w:rsid w:val="007B2670"/>
    <w:rsid w:val="007C4EE3"/>
    <w:rsid w:val="007D0E57"/>
    <w:rsid w:val="007E7D1B"/>
    <w:rsid w:val="007F1013"/>
    <w:rsid w:val="007F4FBE"/>
    <w:rsid w:val="007F6705"/>
    <w:rsid w:val="00801E0C"/>
    <w:rsid w:val="00860451"/>
    <w:rsid w:val="00860BD5"/>
    <w:rsid w:val="00863A62"/>
    <w:rsid w:val="008B2C83"/>
    <w:rsid w:val="008C30DB"/>
    <w:rsid w:val="008C5531"/>
    <w:rsid w:val="008C77A7"/>
    <w:rsid w:val="008D2BF4"/>
    <w:rsid w:val="00926A8D"/>
    <w:rsid w:val="0093481F"/>
    <w:rsid w:val="00943484"/>
    <w:rsid w:val="009817E4"/>
    <w:rsid w:val="009B26A2"/>
    <w:rsid w:val="009C4063"/>
    <w:rsid w:val="009C6BA4"/>
    <w:rsid w:val="00A17EC4"/>
    <w:rsid w:val="00A3216A"/>
    <w:rsid w:val="00A47A28"/>
    <w:rsid w:val="00A61D50"/>
    <w:rsid w:val="00A72A8F"/>
    <w:rsid w:val="00A7473E"/>
    <w:rsid w:val="00A85D07"/>
    <w:rsid w:val="00A9058F"/>
    <w:rsid w:val="00AB0D4D"/>
    <w:rsid w:val="00AB55D7"/>
    <w:rsid w:val="00AD2E61"/>
    <w:rsid w:val="00AD3DB0"/>
    <w:rsid w:val="00AD6DAD"/>
    <w:rsid w:val="00AF2C5D"/>
    <w:rsid w:val="00B11EAA"/>
    <w:rsid w:val="00B14A30"/>
    <w:rsid w:val="00B202D7"/>
    <w:rsid w:val="00B20B1C"/>
    <w:rsid w:val="00B24A03"/>
    <w:rsid w:val="00B34D99"/>
    <w:rsid w:val="00B400A7"/>
    <w:rsid w:val="00B53294"/>
    <w:rsid w:val="00B55580"/>
    <w:rsid w:val="00B67C89"/>
    <w:rsid w:val="00B712C5"/>
    <w:rsid w:val="00B721A5"/>
    <w:rsid w:val="00B91691"/>
    <w:rsid w:val="00BC71DA"/>
    <w:rsid w:val="00BD60EA"/>
    <w:rsid w:val="00C04129"/>
    <w:rsid w:val="00C278B1"/>
    <w:rsid w:val="00C309D4"/>
    <w:rsid w:val="00C418F6"/>
    <w:rsid w:val="00C56CD6"/>
    <w:rsid w:val="00D26968"/>
    <w:rsid w:val="00D663F8"/>
    <w:rsid w:val="00D732FD"/>
    <w:rsid w:val="00D97C79"/>
    <w:rsid w:val="00DB14B1"/>
    <w:rsid w:val="00DC63AC"/>
    <w:rsid w:val="00DF0672"/>
    <w:rsid w:val="00E01D1B"/>
    <w:rsid w:val="00E313BA"/>
    <w:rsid w:val="00E5720F"/>
    <w:rsid w:val="00E67963"/>
    <w:rsid w:val="00E75180"/>
    <w:rsid w:val="00EB5226"/>
    <w:rsid w:val="00EC3B4A"/>
    <w:rsid w:val="00EC6AC1"/>
    <w:rsid w:val="00ED1613"/>
    <w:rsid w:val="00F12FE0"/>
    <w:rsid w:val="00F15B79"/>
    <w:rsid w:val="00F57F6B"/>
    <w:rsid w:val="00F67693"/>
    <w:rsid w:val="00F868BA"/>
    <w:rsid w:val="00F96D2F"/>
    <w:rsid w:val="00FB755A"/>
    <w:rsid w:val="00FD0FBA"/>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7511FAD"/>
  <w15:chartTrackingRefBased/>
  <w15:docId w15:val="{A2450D7B-C925-47F9-80D4-AA80EA8B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2D2B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42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val="0"/>
      <w:ind w:left="1260" w:firstLine="900"/>
    </w:pPr>
    <w:rPr>
      <w:rFonts w:ascii="Courier" w:hAnsi="Courier"/>
      <w:snapToGrid w:val="0"/>
      <w:sz w:val="22"/>
      <w:szCs w:val="20"/>
    </w:rPr>
  </w:style>
  <w:style w:type="paragraph" w:styleId="BodyText">
    <w:name w:val="Body Text"/>
    <w:basedOn w:val="Normal"/>
    <w:pPr>
      <w:widowControl w:val="0"/>
    </w:pPr>
    <w:rPr>
      <w:rFonts w:ascii="Courier" w:hAnsi="Courier"/>
      <w:b/>
      <w:snapToGrid w:val="0"/>
      <w:sz w:val="28"/>
      <w:szCs w:val="20"/>
    </w:rPr>
  </w:style>
  <w:style w:type="paragraph" w:styleId="BodyText3">
    <w:name w:val="Body Text 3"/>
    <w:basedOn w:val="Normal"/>
    <w:pPr>
      <w:jc w:val="both"/>
    </w:pPr>
    <w:rPr>
      <w:rFonts w:ascii="Arial" w:hAnsi="Arial"/>
      <w:sz w:val="22"/>
    </w:rPr>
  </w:style>
  <w:style w:type="paragraph" w:customStyle="1" w:styleId="p10">
    <w:name w:val="p10"/>
    <w:basedOn w:val="Normal"/>
    <w:pPr>
      <w:widowControl w:val="0"/>
      <w:tabs>
        <w:tab w:val="left" w:pos="946"/>
      </w:tabs>
      <w:spacing w:line="566" w:lineRule="atLeast"/>
      <w:ind w:left="946" w:hanging="748"/>
    </w:pPr>
    <w:rPr>
      <w:snapToGrid w:val="0"/>
      <w:sz w:val="22"/>
      <w:szCs w:val="20"/>
    </w:rPr>
  </w:style>
  <w:style w:type="paragraph" w:styleId="BodyText2">
    <w:name w:val="Body Text 2"/>
    <w:basedOn w:val="Normal"/>
    <w:rPr>
      <w:bCs/>
      <w:sz w:val="22"/>
    </w:rPr>
  </w:style>
  <w:style w:type="paragraph" w:styleId="DocumentMap">
    <w:name w:val="Document Map"/>
    <w:basedOn w:val="Normal"/>
    <w:semiHidden/>
    <w:rsid w:val="00A61D50"/>
    <w:pPr>
      <w:shd w:val="clear" w:color="auto" w:fill="000080"/>
    </w:pPr>
    <w:rPr>
      <w:rFonts w:ascii="Tahoma" w:hAnsi="Tahoma" w:cs="Tahoma"/>
      <w:sz w:val="20"/>
      <w:szCs w:val="20"/>
    </w:rPr>
  </w:style>
  <w:style w:type="paragraph" w:styleId="BalloonText">
    <w:name w:val="Balloon Text"/>
    <w:basedOn w:val="Normal"/>
    <w:semiHidden/>
    <w:rsid w:val="00A61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E2A68079AD4196851BECB0DBD570" ma:contentTypeVersion="0" ma:contentTypeDescription="Create a new document." ma:contentTypeScope="" ma:versionID="e694cddf7d0a562cffed0ba9e8aef2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2BBC8-3026-4212-999A-864D91303C62}">
  <ds:schemaRefs>
    <ds:schemaRef ds:uri="http://schemas.openxmlformats.org/officeDocument/2006/bibliography"/>
  </ds:schemaRefs>
</ds:datastoreItem>
</file>

<file path=customXml/itemProps2.xml><?xml version="1.0" encoding="utf-8"?>
<ds:datastoreItem xmlns:ds="http://schemas.openxmlformats.org/officeDocument/2006/customXml" ds:itemID="{BA469462-60EA-4AF8-9617-602ACF35028B}">
  <ds:schemaRefs>
    <ds:schemaRef ds:uri="http://schemas.microsoft.com/sharepoint/v3/contenttype/forms"/>
  </ds:schemaRefs>
</ds:datastoreItem>
</file>

<file path=customXml/itemProps3.xml><?xml version="1.0" encoding="utf-8"?>
<ds:datastoreItem xmlns:ds="http://schemas.openxmlformats.org/officeDocument/2006/customXml" ds:itemID="{FAD99E2A-4FF2-4B27-B2B7-955DC0465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1E531E-67F2-4A01-AC50-94F4D598E7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Compliance Instruments Division</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jlablanc</dc:creator>
  <cp:keywords/>
  <cp:lastModifiedBy>Michael Smith</cp:lastModifiedBy>
  <cp:revision>2</cp:revision>
  <cp:lastPrinted>2008-02-08T17:42:00Z</cp:lastPrinted>
  <dcterms:created xsi:type="dcterms:W3CDTF">2023-03-17T19:34:00Z</dcterms:created>
  <dcterms:modified xsi:type="dcterms:W3CDTF">2023-03-17T19:34:00Z</dcterms:modified>
</cp:coreProperties>
</file>