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E612" w14:textId="3277D13F" w:rsidR="00D94B71" w:rsidRDefault="00D94B71">
      <w:pPr>
        <w:rPr>
          <w:rFonts w:ascii="Times New Roman" w:hAnsi="Times New Roman" w:cs="Times New Roman"/>
        </w:rPr>
      </w:pPr>
      <w:r>
        <w:rPr>
          <w:rFonts w:ascii="Times New Roman" w:hAnsi="Times New Roman" w:cs="Times New Roman"/>
        </w:rPr>
        <w:t>Dear Congregation of IPC,</w:t>
      </w:r>
    </w:p>
    <w:p w14:paraId="44337C8A" w14:textId="6350CBBF" w:rsidR="00D94B71" w:rsidRDefault="00D94B71">
      <w:pPr>
        <w:rPr>
          <w:rFonts w:ascii="Times New Roman" w:hAnsi="Times New Roman" w:cs="Times New Roman"/>
        </w:rPr>
      </w:pPr>
      <w:r>
        <w:rPr>
          <w:rFonts w:ascii="Times New Roman" w:hAnsi="Times New Roman" w:cs="Times New Roman"/>
        </w:rPr>
        <w:tab/>
        <w:t>This year’s Missions Conference theme is: “Partnering in the Gospe</w:t>
      </w:r>
      <w:r w:rsidR="00E24E04">
        <w:rPr>
          <w:rFonts w:ascii="Times New Roman" w:hAnsi="Times New Roman" w:cs="Times New Roman"/>
        </w:rPr>
        <w:t>l</w:t>
      </w:r>
      <w:r>
        <w:rPr>
          <w:rFonts w:ascii="Times New Roman" w:hAnsi="Times New Roman" w:cs="Times New Roman"/>
        </w:rPr>
        <w:t xml:space="preserve">” </w:t>
      </w:r>
      <w:r w:rsidR="00E24E04">
        <w:rPr>
          <w:rFonts w:ascii="Times New Roman" w:hAnsi="Times New Roman" w:cs="Times New Roman"/>
        </w:rPr>
        <w:t xml:space="preserve">from </w:t>
      </w:r>
      <w:r>
        <w:rPr>
          <w:rFonts w:ascii="Times New Roman" w:hAnsi="Times New Roman" w:cs="Times New Roman"/>
        </w:rPr>
        <w:t>Philippians 1:3-5, “I thank my God for you in all my remembrance of you, always in every prayer of mine for you all</w:t>
      </w:r>
      <w:r w:rsidR="00056293">
        <w:rPr>
          <w:rFonts w:ascii="Times New Roman" w:hAnsi="Times New Roman" w:cs="Times New Roman"/>
        </w:rPr>
        <w:t>,</w:t>
      </w:r>
      <w:r>
        <w:rPr>
          <w:rFonts w:ascii="Times New Roman" w:hAnsi="Times New Roman" w:cs="Times New Roman"/>
        </w:rPr>
        <w:t xml:space="preserve"> making my prayer with joy because of your </w:t>
      </w:r>
      <w:r w:rsidRPr="00E24E04">
        <w:rPr>
          <w:rFonts w:ascii="Times New Roman" w:hAnsi="Times New Roman" w:cs="Times New Roman"/>
          <w:i/>
          <w:iCs/>
        </w:rPr>
        <w:t>partnership in the gospel</w:t>
      </w:r>
      <w:r>
        <w:rPr>
          <w:rFonts w:ascii="Times New Roman" w:hAnsi="Times New Roman" w:cs="Times New Roman"/>
        </w:rPr>
        <w:t xml:space="preserve"> from the first day until now.” </w:t>
      </w:r>
      <w:r w:rsidR="00E24E04">
        <w:rPr>
          <w:rFonts w:ascii="Times New Roman" w:hAnsi="Times New Roman" w:cs="Times New Roman"/>
        </w:rPr>
        <w:t xml:space="preserve">The Apostle Paul writes these words thanking the church he founded well over twelve years prior. They had sent him a care-package </w:t>
      </w:r>
      <w:r w:rsidR="00056293">
        <w:rPr>
          <w:rFonts w:ascii="Times New Roman" w:hAnsi="Times New Roman" w:cs="Times New Roman"/>
        </w:rPr>
        <w:t>by the hand of Epaphroditus</w:t>
      </w:r>
      <w:r w:rsidR="00E24E04">
        <w:rPr>
          <w:rFonts w:ascii="Times New Roman" w:hAnsi="Times New Roman" w:cs="Times New Roman"/>
        </w:rPr>
        <w:t xml:space="preserve">, remembering him in his time of need (while </w:t>
      </w:r>
      <w:r w:rsidR="00056293">
        <w:rPr>
          <w:rFonts w:ascii="Times New Roman" w:hAnsi="Times New Roman" w:cs="Times New Roman"/>
        </w:rPr>
        <w:t xml:space="preserve">under house arrest in Rome). The church partnered with Paul by supporting him with money, encouragement, prayer, and people. </w:t>
      </w:r>
    </w:p>
    <w:p w14:paraId="24334FB1" w14:textId="29B14401" w:rsidR="00E24E04" w:rsidRDefault="00E24E04">
      <w:pPr>
        <w:rPr>
          <w:rFonts w:ascii="Times New Roman" w:hAnsi="Times New Roman" w:cs="Times New Roman"/>
        </w:rPr>
      </w:pPr>
      <w:r>
        <w:rPr>
          <w:rFonts w:ascii="Times New Roman" w:hAnsi="Times New Roman" w:cs="Times New Roman"/>
        </w:rPr>
        <w:tab/>
        <w:t>And this is the way the Christian missionary endeavor has proceeded from the beginning. Jesus sends out the 72 (Luke 10), two by two with instructions about how to handle the hospitality of those who provide for them (</w:t>
      </w:r>
      <w:r>
        <w:rPr>
          <w:rFonts w:ascii="Times New Roman" w:hAnsi="Times New Roman" w:cs="Times New Roman"/>
          <w:i/>
          <w:iCs/>
        </w:rPr>
        <w:t>partnering with them)</w:t>
      </w:r>
      <w:r>
        <w:rPr>
          <w:rFonts w:ascii="Times New Roman" w:hAnsi="Times New Roman" w:cs="Times New Roman"/>
        </w:rPr>
        <w:t xml:space="preserve"> along the way.</w:t>
      </w:r>
      <w:r w:rsidR="00C17E59">
        <w:rPr>
          <w:rFonts w:ascii="Times New Roman" w:hAnsi="Times New Roman" w:cs="Times New Roman"/>
        </w:rPr>
        <w:t xml:space="preserve"> The Great Commission envisions no lone wolf super apostles, but rather a true co-mission</w:t>
      </w:r>
      <w:r w:rsidR="00901744">
        <w:rPr>
          <w:rFonts w:ascii="Times New Roman" w:hAnsi="Times New Roman" w:cs="Times New Roman"/>
        </w:rPr>
        <w:t xml:space="preserve"> as</w:t>
      </w:r>
      <w:r w:rsidR="00C17E59">
        <w:rPr>
          <w:rFonts w:ascii="Times New Roman" w:hAnsi="Times New Roman" w:cs="Times New Roman"/>
        </w:rPr>
        <w:t xml:space="preserve"> it is given to the</w:t>
      </w:r>
      <w:r w:rsidR="00056293">
        <w:rPr>
          <w:rFonts w:ascii="Times New Roman" w:hAnsi="Times New Roman" w:cs="Times New Roman"/>
        </w:rPr>
        <w:t xml:space="preserve"> eleven</w:t>
      </w:r>
      <w:r w:rsidR="00C17E59">
        <w:rPr>
          <w:rFonts w:ascii="Times New Roman" w:hAnsi="Times New Roman" w:cs="Times New Roman"/>
        </w:rPr>
        <w:t xml:space="preserve"> disciples as a collective (</w:t>
      </w:r>
      <w:r w:rsidR="00C17E59">
        <w:rPr>
          <w:rFonts w:ascii="Times New Roman" w:hAnsi="Times New Roman" w:cs="Times New Roman"/>
          <w:i/>
          <w:iCs/>
        </w:rPr>
        <w:t>partnered</w:t>
      </w:r>
      <w:r w:rsidR="00C17E59">
        <w:rPr>
          <w:rFonts w:ascii="Times New Roman" w:hAnsi="Times New Roman" w:cs="Times New Roman"/>
        </w:rPr>
        <w:t>) in the mission.</w:t>
      </w:r>
      <w:r>
        <w:rPr>
          <w:rFonts w:ascii="Times New Roman" w:hAnsi="Times New Roman" w:cs="Times New Roman"/>
        </w:rPr>
        <w:t xml:space="preserve"> In the book of Acts</w:t>
      </w:r>
      <w:r w:rsidR="00C17E59">
        <w:rPr>
          <w:rFonts w:ascii="Times New Roman" w:hAnsi="Times New Roman" w:cs="Times New Roman"/>
        </w:rPr>
        <w:t>,</w:t>
      </w:r>
      <w:r>
        <w:rPr>
          <w:rFonts w:ascii="Times New Roman" w:hAnsi="Times New Roman" w:cs="Times New Roman"/>
        </w:rPr>
        <w:t xml:space="preserve"> Paul is continually gathering the giving of the </w:t>
      </w:r>
      <w:proofErr w:type="gramStart"/>
      <w:r>
        <w:rPr>
          <w:rFonts w:ascii="Times New Roman" w:hAnsi="Times New Roman" w:cs="Times New Roman"/>
        </w:rPr>
        <w:t>churches</w:t>
      </w:r>
      <w:r w:rsidR="00056293">
        <w:rPr>
          <w:rFonts w:ascii="Times New Roman" w:hAnsi="Times New Roman" w:cs="Times New Roman"/>
        </w:rPr>
        <w:t>,</w:t>
      </w:r>
      <w:r>
        <w:rPr>
          <w:rFonts w:ascii="Times New Roman" w:hAnsi="Times New Roman" w:cs="Times New Roman"/>
        </w:rPr>
        <w:t xml:space="preserve"> or</w:t>
      </w:r>
      <w:proofErr w:type="gramEnd"/>
      <w:r>
        <w:rPr>
          <w:rFonts w:ascii="Times New Roman" w:hAnsi="Times New Roman" w:cs="Times New Roman"/>
        </w:rPr>
        <w:t xml:space="preserve"> being sent by the churches that are </w:t>
      </w:r>
      <w:r w:rsidR="00901744">
        <w:rPr>
          <w:rFonts w:ascii="Times New Roman" w:hAnsi="Times New Roman" w:cs="Times New Roman"/>
        </w:rPr>
        <w:t>so partnered</w:t>
      </w:r>
      <w:r>
        <w:rPr>
          <w:rFonts w:ascii="Times New Roman" w:hAnsi="Times New Roman" w:cs="Times New Roman"/>
        </w:rPr>
        <w:t>. He is carrying and sending greetings between continents and nations</w:t>
      </w:r>
      <w:r w:rsidR="00C17E59">
        <w:rPr>
          <w:rFonts w:ascii="Times New Roman" w:hAnsi="Times New Roman" w:cs="Times New Roman"/>
        </w:rPr>
        <w:t xml:space="preserve">, peoples, tribes, and tongues. </w:t>
      </w:r>
      <w:r w:rsidR="00056293">
        <w:rPr>
          <w:rFonts w:ascii="Times New Roman" w:hAnsi="Times New Roman" w:cs="Times New Roman"/>
        </w:rPr>
        <w:t>Just t</w:t>
      </w:r>
      <w:r w:rsidR="00C17E59">
        <w:rPr>
          <w:rFonts w:ascii="Times New Roman" w:hAnsi="Times New Roman" w:cs="Times New Roman"/>
        </w:rPr>
        <w:t xml:space="preserve">he logistics of all the partners illustrates the point: missions </w:t>
      </w:r>
      <w:proofErr w:type="gramStart"/>
      <w:r w:rsidR="00C17E59">
        <w:rPr>
          <w:rFonts w:ascii="Times New Roman" w:hAnsi="Times New Roman" w:cs="Times New Roman"/>
        </w:rPr>
        <w:t>means</w:t>
      </w:r>
      <w:proofErr w:type="gramEnd"/>
      <w:r w:rsidR="00C17E59">
        <w:rPr>
          <w:rFonts w:ascii="Times New Roman" w:hAnsi="Times New Roman" w:cs="Times New Roman"/>
        </w:rPr>
        <w:t xml:space="preserve"> partnership</w:t>
      </w:r>
      <w:r w:rsidR="00901744">
        <w:rPr>
          <w:rFonts w:ascii="Times New Roman" w:hAnsi="Times New Roman" w:cs="Times New Roman"/>
        </w:rPr>
        <w:t>.</w:t>
      </w:r>
    </w:p>
    <w:p w14:paraId="541015E4" w14:textId="6E50C90D" w:rsidR="00C17E59" w:rsidRDefault="00C17E59">
      <w:pPr>
        <w:rPr>
          <w:rFonts w:ascii="Times New Roman" w:hAnsi="Times New Roman" w:cs="Times New Roman"/>
        </w:rPr>
      </w:pPr>
      <w:r>
        <w:rPr>
          <w:rFonts w:ascii="Times New Roman" w:hAnsi="Times New Roman" w:cs="Times New Roman"/>
        </w:rPr>
        <w:tab/>
        <w:t xml:space="preserve">This is why we hold the church missions conference every year. No doubt, there are many other important things to be doing as a church (like worshipping or growing in our sanctification or serving one another), but the commission to witness to the ends of the earth is one of the church’s primary responsibilities. </w:t>
      </w:r>
      <w:r w:rsidR="00901744">
        <w:rPr>
          <w:rFonts w:ascii="Times New Roman" w:hAnsi="Times New Roman" w:cs="Times New Roman"/>
        </w:rPr>
        <w:t xml:space="preserve">We are </w:t>
      </w:r>
      <w:r w:rsidR="00901744" w:rsidRPr="00901744">
        <w:rPr>
          <w:rFonts w:ascii="Times New Roman" w:hAnsi="Times New Roman" w:cs="Times New Roman"/>
          <w:i/>
          <w:iCs/>
        </w:rPr>
        <w:t>partnered in the gospel</w:t>
      </w:r>
      <w:r w:rsidR="00901744">
        <w:rPr>
          <w:rFonts w:ascii="Times New Roman" w:hAnsi="Times New Roman" w:cs="Times New Roman"/>
        </w:rPr>
        <w:t xml:space="preserve">, and we must be. </w:t>
      </w:r>
    </w:p>
    <w:p w14:paraId="4EF0E617" w14:textId="67490AC2" w:rsidR="00901744" w:rsidRDefault="00901744">
      <w:pPr>
        <w:rPr>
          <w:rFonts w:ascii="Times New Roman" w:hAnsi="Times New Roman" w:cs="Times New Roman"/>
        </w:rPr>
      </w:pPr>
      <w:r>
        <w:rPr>
          <w:rFonts w:ascii="Times New Roman" w:hAnsi="Times New Roman" w:cs="Times New Roman"/>
        </w:rPr>
        <w:tab/>
        <w:t>This year we will hear from our partners in Peru, Chattanooga, Idaho, and others more locally. And thus</w:t>
      </w:r>
      <w:r w:rsidR="004D60A7">
        <w:rPr>
          <w:rFonts w:ascii="Times New Roman" w:hAnsi="Times New Roman" w:cs="Times New Roman"/>
        </w:rPr>
        <w:t>,</w:t>
      </w:r>
      <w:r>
        <w:rPr>
          <w:rFonts w:ascii="Times New Roman" w:hAnsi="Times New Roman" w:cs="Times New Roman"/>
        </w:rPr>
        <w:t xml:space="preserve"> we will be doing what the church has always done: gather</w:t>
      </w:r>
      <w:r w:rsidR="00056293">
        <w:rPr>
          <w:rFonts w:ascii="Times New Roman" w:hAnsi="Times New Roman" w:cs="Times New Roman"/>
        </w:rPr>
        <w:t>ing</w:t>
      </w:r>
      <w:r>
        <w:rPr>
          <w:rFonts w:ascii="Times New Roman" w:hAnsi="Times New Roman" w:cs="Times New Roman"/>
        </w:rPr>
        <w:t>, sing</w:t>
      </w:r>
      <w:r w:rsidR="00056293">
        <w:rPr>
          <w:rFonts w:ascii="Times New Roman" w:hAnsi="Times New Roman" w:cs="Times New Roman"/>
        </w:rPr>
        <w:t>ing</w:t>
      </w:r>
      <w:r>
        <w:rPr>
          <w:rFonts w:ascii="Times New Roman" w:hAnsi="Times New Roman" w:cs="Times New Roman"/>
        </w:rPr>
        <w:t>, pray</w:t>
      </w:r>
      <w:r w:rsidR="00056293">
        <w:rPr>
          <w:rFonts w:ascii="Times New Roman" w:hAnsi="Times New Roman" w:cs="Times New Roman"/>
        </w:rPr>
        <w:t>ing</w:t>
      </w:r>
      <w:r>
        <w:rPr>
          <w:rFonts w:ascii="Times New Roman" w:hAnsi="Times New Roman" w:cs="Times New Roman"/>
        </w:rPr>
        <w:t>,</w:t>
      </w:r>
      <w:r w:rsidR="00056293">
        <w:rPr>
          <w:rFonts w:ascii="Times New Roman" w:hAnsi="Times New Roman" w:cs="Times New Roman"/>
        </w:rPr>
        <w:t xml:space="preserve"> preaching</w:t>
      </w:r>
      <w:r>
        <w:rPr>
          <w:rFonts w:ascii="Times New Roman" w:hAnsi="Times New Roman" w:cs="Times New Roman"/>
        </w:rPr>
        <w:t>, report</w:t>
      </w:r>
      <w:r w:rsidR="00056293">
        <w:rPr>
          <w:rFonts w:ascii="Times New Roman" w:hAnsi="Times New Roman" w:cs="Times New Roman"/>
        </w:rPr>
        <w:t>ing</w:t>
      </w:r>
      <w:r>
        <w:rPr>
          <w:rFonts w:ascii="Times New Roman" w:hAnsi="Times New Roman" w:cs="Times New Roman"/>
        </w:rPr>
        <w:t>, giv</w:t>
      </w:r>
      <w:r w:rsidR="00056293">
        <w:rPr>
          <w:rFonts w:ascii="Times New Roman" w:hAnsi="Times New Roman" w:cs="Times New Roman"/>
        </w:rPr>
        <w:t>ing</w:t>
      </w:r>
      <w:r>
        <w:rPr>
          <w:rFonts w:ascii="Times New Roman" w:hAnsi="Times New Roman" w:cs="Times New Roman"/>
        </w:rPr>
        <w:t>, send</w:t>
      </w:r>
      <w:r w:rsidR="00056293">
        <w:rPr>
          <w:rFonts w:ascii="Times New Roman" w:hAnsi="Times New Roman" w:cs="Times New Roman"/>
        </w:rPr>
        <w:t>ing</w:t>
      </w:r>
      <w:r>
        <w:rPr>
          <w:rFonts w:ascii="Times New Roman" w:hAnsi="Times New Roman" w:cs="Times New Roman"/>
        </w:rPr>
        <w:t>, and go</w:t>
      </w:r>
      <w:r w:rsidR="00056293">
        <w:rPr>
          <w:rFonts w:ascii="Times New Roman" w:hAnsi="Times New Roman" w:cs="Times New Roman"/>
        </w:rPr>
        <w:t>ing</w:t>
      </w:r>
      <w:r w:rsidR="004D60A7">
        <w:rPr>
          <w:rFonts w:ascii="Times New Roman" w:hAnsi="Times New Roman" w:cs="Times New Roman"/>
        </w:rPr>
        <w:t xml:space="preserve"> (a</w:t>
      </w:r>
      <w:r>
        <w:rPr>
          <w:rFonts w:ascii="Times New Roman" w:hAnsi="Times New Roman" w:cs="Times New Roman"/>
        </w:rPr>
        <w:t>nd of course there will be much good eating as well). I hope you will make the IPC Missions Conference a part of your yearly calendar; that you will not miss it. So many things vie for your time, energy, money, focus. This thing though</w:t>
      </w:r>
      <w:r w:rsidR="004D60A7">
        <w:rPr>
          <w:rFonts w:ascii="Times New Roman" w:hAnsi="Times New Roman" w:cs="Times New Roman"/>
        </w:rPr>
        <w:t>—</w:t>
      </w:r>
      <w:r>
        <w:rPr>
          <w:rFonts w:ascii="Times New Roman" w:hAnsi="Times New Roman" w:cs="Times New Roman"/>
        </w:rPr>
        <w:t>this</w:t>
      </w:r>
      <w:r w:rsidR="004D60A7">
        <w:rPr>
          <w:rFonts w:ascii="Times New Roman" w:hAnsi="Times New Roman" w:cs="Times New Roman"/>
        </w:rPr>
        <w:t xml:space="preserve"> </w:t>
      </w:r>
      <w:r>
        <w:rPr>
          <w:rFonts w:ascii="Times New Roman" w:hAnsi="Times New Roman" w:cs="Times New Roman"/>
        </w:rPr>
        <w:t>emphasis on missions</w:t>
      </w:r>
      <w:r w:rsidR="004D60A7">
        <w:rPr>
          <w:rFonts w:ascii="Times New Roman" w:hAnsi="Times New Roman" w:cs="Times New Roman"/>
        </w:rPr>
        <w:t>—</w:t>
      </w:r>
      <w:r>
        <w:rPr>
          <w:rFonts w:ascii="Times New Roman" w:hAnsi="Times New Roman" w:cs="Times New Roman"/>
        </w:rPr>
        <w:t>is</w:t>
      </w:r>
      <w:r w:rsidR="004D60A7">
        <w:rPr>
          <w:rFonts w:ascii="Times New Roman" w:hAnsi="Times New Roman" w:cs="Times New Roman"/>
        </w:rPr>
        <w:t xml:space="preserve"> </w:t>
      </w:r>
      <w:r>
        <w:rPr>
          <w:rFonts w:ascii="Times New Roman" w:hAnsi="Times New Roman" w:cs="Times New Roman"/>
        </w:rPr>
        <w:t>essential to our earthly Christian calling</w:t>
      </w:r>
      <w:r w:rsidR="004D60A7">
        <w:rPr>
          <w:rFonts w:ascii="Times New Roman" w:hAnsi="Times New Roman" w:cs="Times New Roman"/>
        </w:rPr>
        <w:t xml:space="preserve">. It is what the church has done and been from the very beginning: “Partnering in the Gospel.” </w:t>
      </w:r>
    </w:p>
    <w:p w14:paraId="6AF6EFDF" w14:textId="77777777" w:rsidR="004D60A7" w:rsidRDefault="004D60A7">
      <w:pPr>
        <w:rPr>
          <w:rFonts w:ascii="Times New Roman" w:hAnsi="Times New Roman" w:cs="Times New Roman"/>
        </w:rPr>
      </w:pPr>
    </w:p>
    <w:p w14:paraId="799D2C09" w14:textId="33130F52" w:rsidR="004D60A7" w:rsidRDefault="004D60A7" w:rsidP="004D60A7">
      <w:pPr>
        <w:jc w:val="right"/>
        <w:rPr>
          <w:rFonts w:ascii="Times New Roman" w:hAnsi="Times New Roman" w:cs="Times New Roman"/>
        </w:rPr>
      </w:pPr>
      <w:r>
        <w:rPr>
          <w:rFonts w:ascii="Times New Roman" w:hAnsi="Times New Roman" w:cs="Times New Roman"/>
        </w:rPr>
        <w:t>Sincerely in Christ,</w:t>
      </w:r>
    </w:p>
    <w:p w14:paraId="0B8B0FC7" w14:textId="77777777" w:rsidR="004D60A7" w:rsidRDefault="004D60A7" w:rsidP="004D60A7">
      <w:pPr>
        <w:jc w:val="right"/>
        <w:rPr>
          <w:rFonts w:ascii="Times New Roman" w:hAnsi="Times New Roman" w:cs="Times New Roman"/>
        </w:rPr>
      </w:pPr>
    </w:p>
    <w:p w14:paraId="32B3C53A" w14:textId="784B5436" w:rsidR="004D60A7" w:rsidRDefault="004D60A7" w:rsidP="004D60A7">
      <w:pPr>
        <w:jc w:val="right"/>
        <w:rPr>
          <w:rFonts w:ascii="Times New Roman" w:hAnsi="Times New Roman" w:cs="Times New Roman"/>
        </w:rPr>
      </w:pPr>
      <w:r>
        <w:rPr>
          <w:rFonts w:ascii="Times New Roman" w:hAnsi="Times New Roman" w:cs="Times New Roman"/>
        </w:rPr>
        <w:t>Tim Shaw</w:t>
      </w:r>
    </w:p>
    <w:p w14:paraId="4E9EA31F" w14:textId="36E4CA7B" w:rsidR="00C17E59" w:rsidRPr="00E24E04" w:rsidRDefault="00C17E59">
      <w:pPr>
        <w:rPr>
          <w:rFonts w:ascii="Times New Roman" w:hAnsi="Times New Roman" w:cs="Times New Roman"/>
        </w:rPr>
      </w:pPr>
      <w:r>
        <w:rPr>
          <w:rFonts w:ascii="Times New Roman" w:hAnsi="Times New Roman" w:cs="Times New Roman"/>
        </w:rPr>
        <w:tab/>
      </w:r>
    </w:p>
    <w:sectPr w:rsidR="00C17E59" w:rsidRPr="00E2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71"/>
    <w:rsid w:val="00056293"/>
    <w:rsid w:val="004D60A7"/>
    <w:rsid w:val="00666FA3"/>
    <w:rsid w:val="00901744"/>
    <w:rsid w:val="00C17E59"/>
    <w:rsid w:val="00D94B71"/>
    <w:rsid w:val="00E24E04"/>
    <w:rsid w:val="00F4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BA42C"/>
  <w15:chartTrackingRefBased/>
  <w15:docId w15:val="{60ADBA39-17BC-5F48-8B69-62ED0EDD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B71"/>
    <w:rPr>
      <w:rFonts w:eastAsiaTheme="majorEastAsia" w:cstheme="majorBidi"/>
      <w:color w:val="272727" w:themeColor="text1" w:themeTint="D8"/>
    </w:rPr>
  </w:style>
  <w:style w:type="paragraph" w:styleId="Title">
    <w:name w:val="Title"/>
    <w:basedOn w:val="Normal"/>
    <w:next w:val="Normal"/>
    <w:link w:val="TitleChar"/>
    <w:uiPriority w:val="10"/>
    <w:qFormat/>
    <w:rsid w:val="00D94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B71"/>
    <w:pPr>
      <w:spacing w:before="160"/>
      <w:jc w:val="center"/>
    </w:pPr>
    <w:rPr>
      <w:i/>
      <w:iCs/>
      <w:color w:val="404040" w:themeColor="text1" w:themeTint="BF"/>
    </w:rPr>
  </w:style>
  <w:style w:type="character" w:customStyle="1" w:styleId="QuoteChar">
    <w:name w:val="Quote Char"/>
    <w:basedOn w:val="DefaultParagraphFont"/>
    <w:link w:val="Quote"/>
    <w:uiPriority w:val="29"/>
    <w:rsid w:val="00D94B71"/>
    <w:rPr>
      <w:i/>
      <w:iCs/>
      <w:color w:val="404040" w:themeColor="text1" w:themeTint="BF"/>
    </w:rPr>
  </w:style>
  <w:style w:type="paragraph" w:styleId="ListParagraph">
    <w:name w:val="List Paragraph"/>
    <w:basedOn w:val="Normal"/>
    <w:uiPriority w:val="34"/>
    <w:qFormat/>
    <w:rsid w:val="00D94B71"/>
    <w:pPr>
      <w:ind w:left="720"/>
      <w:contextualSpacing/>
    </w:pPr>
  </w:style>
  <w:style w:type="character" w:styleId="IntenseEmphasis">
    <w:name w:val="Intense Emphasis"/>
    <w:basedOn w:val="DefaultParagraphFont"/>
    <w:uiPriority w:val="21"/>
    <w:qFormat/>
    <w:rsid w:val="00D94B71"/>
    <w:rPr>
      <w:i/>
      <w:iCs/>
      <w:color w:val="0F4761" w:themeColor="accent1" w:themeShade="BF"/>
    </w:rPr>
  </w:style>
  <w:style w:type="paragraph" w:styleId="IntenseQuote">
    <w:name w:val="Intense Quote"/>
    <w:basedOn w:val="Normal"/>
    <w:next w:val="Normal"/>
    <w:link w:val="IntenseQuoteChar"/>
    <w:uiPriority w:val="30"/>
    <w:qFormat/>
    <w:rsid w:val="00D94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B71"/>
    <w:rPr>
      <w:i/>
      <w:iCs/>
      <w:color w:val="0F4761" w:themeColor="accent1" w:themeShade="BF"/>
    </w:rPr>
  </w:style>
  <w:style w:type="character" w:styleId="IntenseReference">
    <w:name w:val="Intense Reference"/>
    <w:basedOn w:val="DefaultParagraphFont"/>
    <w:uiPriority w:val="32"/>
    <w:qFormat/>
    <w:rsid w:val="00D94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Shaw</dc:creator>
  <cp:keywords/>
  <dc:description/>
  <cp:lastModifiedBy>Tim Shaw</cp:lastModifiedBy>
  <cp:revision>3</cp:revision>
  <dcterms:created xsi:type="dcterms:W3CDTF">2025-12-15T14:22:00Z</dcterms:created>
  <dcterms:modified xsi:type="dcterms:W3CDTF">2025-12-18T15:01:00Z</dcterms:modified>
</cp:coreProperties>
</file>