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CF46" w14:textId="77777777" w:rsidR="001F092F" w:rsidRPr="001F092F" w:rsidRDefault="001F092F" w:rsidP="001F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92F">
        <w:rPr>
          <w:rFonts w:ascii="Helvetica" w:eastAsia="Times New Roman" w:hAnsi="Helvetica" w:cs="Times New Roman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JOB SUMMARY</w:t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</w:rPr>
        <w:br/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</w:rPr>
        <w:br/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 xml:space="preserve">The Volunteer Coordinator is responsible for recruiting, coordinating, training, selecting, supervising and </w:t>
      </w:r>
      <w:r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>United Christian Faith Ministries.</w:t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 xml:space="preserve"> This is accomplished by recruitment efforts in the </w:t>
      </w:r>
      <w:r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>church</w:t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 xml:space="preserve">, scheduling and facilitating training, assigning volunteers to specific </w:t>
      </w:r>
      <w:r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 xml:space="preserve">events </w:t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  <w:shd w:val="clear" w:color="auto" w:fill="FFFFFF"/>
        </w:rPr>
        <w:t>and/or facilities representing volunteers regularly mentoring the volunteers through phone contact and ongoing training opportunities.</w:t>
      </w:r>
      <w:r w:rsidRPr="001F092F">
        <w:rPr>
          <w:rFonts w:ascii="Helvetica" w:eastAsia="Times New Roman" w:hAnsi="Helvetica" w:cs="Times New Roman"/>
          <w:color w:val="404040"/>
          <w:sz w:val="24"/>
          <w:szCs w:val="24"/>
        </w:rPr>
        <w:br/>
      </w:r>
      <w:r w:rsidRPr="008243FF">
        <w:rPr>
          <w:rFonts w:ascii="Helvetica" w:eastAsia="Times New Roman" w:hAnsi="Helvetica" w:cs="Times New Roman"/>
          <w:b/>
          <w:bCs/>
          <w:color w:val="404040"/>
          <w:sz w:val="24"/>
          <w:szCs w:val="24"/>
          <w:u w:val="single"/>
          <w:bdr w:val="none" w:sz="0" w:space="0" w:color="auto" w:frame="1"/>
          <w:shd w:val="clear" w:color="auto" w:fill="FFFFFF"/>
        </w:rPr>
        <w:t>JOB DUTIES</w:t>
      </w:r>
    </w:p>
    <w:p w14:paraId="1D828D6B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Interfaces with the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Director of Events Planning</w:t>
      </w: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 to aid in the overall development and enhancement of the volunteer program and in developing and conducting a continuing program for recruiting, training, and retention of volunteers.</w:t>
      </w:r>
    </w:p>
    <w:p w14:paraId="3478054F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Assures a sufficient number of volunteers to consistently provide service time equal to no less than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4 hours a month</w:t>
      </w:r>
    </w:p>
    <w:p w14:paraId="7B706D74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Supervises and establishes goals and objectives with and for the volunteer program. Monitors progress towards objectives/goals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 xml:space="preserve"> and follows up with supervisor/ Director of Events Planning.</w:t>
      </w:r>
    </w:p>
    <w:p w14:paraId="2323FF77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Responsible for screening, selecting, evaluating, counseling or disciplinary actions of volunteers, to ensure these individuals meet the highest standards of personal integrity, emotional maturity, responsibility, flexibility and sensitivity needs of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the new believer and interested community.</w:t>
      </w:r>
    </w:p>
    <w:p w14:paraId="370C49AE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Assigns volunteers to meet program needs appropriate to volunteers’ interests and skills, including appropriate record keeping.</w:t>
      </w:r>
    </w:p>
    <w:p w14:paraId="6D735CB1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Coordinates and conducts volunteer training and orientation sessions.</w:t>
      </w:r>
    </w:p>
    <w:p w14:paraId="7DB7F340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Interfaces with the </w:t>
      </w:r>
      <w:r w:rsidR="0082221A">
        <w:rPr>
          <w:rFonts w:ascii="inherit" w:eastAsia="Times New Roman" w:hAnsi="inherit" w:cs="Times New Roman"/>
          <w:color w:val="404040"/>
          <w:sz w:val="24"/>
          <w:szCs w:val="24"/>
        </w:rPr>
        <w:t>Director of Events planning</w:t>
      </w: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 regarding revisions, additions and deletions of volunteer forms.</w:t>
      </w:r>
    </w:p>
    <w:p w14:paraId="14FBCF52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Responsible for documenting and tracking appropriate volunteer statistical information and other volunteer program records as evidenced by evaluations and other volunteer demographic needs completed before expiration or due date.</w:t>
      </w:r>
    </w:p>
    <w:p w14:paraId="1B4D3404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Assesses and identifies volunteers’ educational needs and implements appropriate programs.</w:t>
      </w:r>
    </w:p>
    <w:p w14:paraId="7BD12BE8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Responsible for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 xml:space="preserve">assisting in the </w:t>
      </w: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 xml:space="preserve">planning the annual recognition program for </w:t>
      </w:r>
      <w:r w:rsidR="0082221A" w:rsidRPr="001F092F">
        <w:rPr>
          <w:rFonts w:ascii="inherit" w:eastAsia="Times New Roman" w:hAnsi="inherit" w:cs="Times New Roman"/>
          <w:color w:val="404040"/>
          <w:sz w:val="24"/>
          <w:szCs w:val="24"/>
        </w:rPr>
        <w:t>volunteers.</w:t>
      </w:r>
    </w:p>
    <w:p w14:paraId="228E54CD" w14:textId="77777777" w:rsidR="001F092F" w:rsidRP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Tracks and records volunteer hours and comprise a current and accurate volunteer report.</w:t>
      </w:r>
    </w:p>
    <w:p w14:paraId="4957F724" w14:textId="77777777" w:rsidR="001F092F" w:rsidRDefault="001F092F" w:rsidP="001F092F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Completes a written performance evaluation of e</w:t>
      </w:r>
      <w:r w:rsidR="0082221A">
        <w:rPr>
          <w:rFonts w:ascii="inherit" w:eastAsia="Times New Roman" w:hAnsi="inherit" w:cs="Times New Roman"/>
          <w:color w:val="404040"/>
          <w:sz w:val="24"/>
          <w:szCs w:val="24"/>
        </w:rPr>
        <w:t xml:space="preserve">ach volunteer </w:t>
      </w:r>
      <w:bookmarkStart w:id="0" w:name="_GoBack"/>
      <w:bookmarkEnd w:id="0"/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on an annual basis.</w:t>
      </w:r>
    </w:p>
    <w:p w14:paraId="4EB10289" w14:textId="77777777" w:rsidR="00F93775" w:rsidRPr="0082221A" w:rsidRDefault="001F092F" w:rsidP="0082221A">
      <w:pPr>
        <w:numPr>
          <w:ilvl w:val="0"/>
          <w:numId w:val="1"/>
        </w:numPr>
        <w:shd w:val="clear" w:color="auto" w:fill="FFFFFF"/>
        <w:spacing w:before="180" w:after="180" w:line="336" w:lineRule="atLeast"/>
        <w:ind w:left="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F092F">
        <w:rPr>
          <w:rFonts w:ascii="inherit" w:eastAsia="Times New Roman" w:hAnsi="inherit" w:cs="Times New Roman"/>
          <w:color w:val="404040"/>
          <w:sz w:val="24"/>
          <w:szCs w:val="24"/>
        </w:rPr>
        <w:t>Assures volunteer recruiting is sufficient and meets set goals per the Church strategic plan.</w:t>
      </w:r>
    </w:p>
    <w:sectPr w:rsidR="00F93775" w:rsidRPr="0082221A" w:rsidSect="00807F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9BDBB" w14:textId="77777777" w:rsidR="00274480" w:rsidRDefault="00274480" w:rsidP="0082221A">
      <w:pPr>
        <w:spacing w:after="0" w:line="240" w:lineRule="auto"/>
      </w:pPr>
      <w:r>
        <w:separator/>
      </w:r>
    </w:p>
  </w:endnote>
  <w:endnote w:type="continuationSeparator" w:id="0">
    <w:p w14:paraId="2746C980" w14:textId="77777777" w:rsidR="00274480" w:rsidRDefault="00274480" w:rsidP="0082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52D9" w14:textId="77777777" w:rsidR="00274480" w:rsidRDefault="00274480" w:rsidP="0082221A">
      <w:pPr>
        <w:spacing w:after="0" w:line="240" w:lineRule="auto"/>
      </w:pPr>
      <w:r>
        <w:separator/>
      </w:r>
    </w:p>
  </w:footnote>
  <w:footnote w:type="continuationSeparator" w:id="0">
    <w:p w14:paraId="6B15A4C1" w14:textId="77777777" w:rsidR="00274480" w:rsidRDefault="00274480" w:rsidP="0082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B965" w14:textId="77777777" w:rsidR="0082221A" w:rsidRPr="0082221A" w:rsidRDefault="0082221A" w:rsidP="0082221A">
    <w:pPr>
      <w:pStyle w:val="Header"/>
      <w:jc w:val="center"/>
      <w:rPr>
        <w:b/>
        <w:sz w:val="32"/>
        <w:szCs w:val="32"/>
      </w:rPr>
    </w:pPr>
    <w:r w:rsidRPr="0082221A">
      <w:rPr>
        <w:b/>
        <w:sz w:val="32"/>
        <w:szCs w:val="32"/>
      </w:rPr>
      <w:t>UCFM Director of Volunteers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C90"/>
    <w:multiLevelType w:val="multilevel"/>
    <w:tmpl w:val="B01C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F"/>
    <w:rsid w:val="000263EB"/>
    <w:rsid w:val="000E7816"/>
    <w:rsid w:val="001F092F"/>
    <w:rsid w:val="00274480"/>
    <w:rsid w:val="003B35A2"/>
    <w:rsid w:val="005B1AD7"/>
    <w:rsid w:val="00807FAB"/>
    <w:rsid w:val="0082221A"/>
    <w:rsid w:val="008243FF"/>
    <w:rsid w:val="0092643E"/>
    <w:rsid w:val="00A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09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9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1A"/>
  </w:style>
  <w:style w:type="paragraph" w:styleId="Footer">
    <w:name w:val="footer"/>
    <w:basedOn w:val="Normal"/>
    <w:link w:val="FooterChar"/>
    <w:uiPriority w:val="99"/>
    <w:unhideWhenUsed/>
    <w:rsid w:val="0082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ellis</dc:creator>
  <cp:keywords/>
  <dc:description/>
  <cp:lastModifiedBy>mark ellis</cp:lastModifiedBy>
  <cp:revision>1</cp:revision>
  <dcterms:created xsi:type="dcterms:W3CDTF">2018-04-18T22:02:00Z</dcterms:created>
  <dcterms:modified xsi:type="dcterms:W3CDTF">2018-04-18T22:35:00Z</dcterms:modified>
</cp:coreProperties>
</file>