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8D8A" w14:textId="58EC9C88" w:rsidR="004B57A2" w:rsidRDefault="004B57A2" w:rsidP="008B3773">
      <w:pPr>
        <w:spacing w:line="276" w:lineRule="auto"/>
        <w:rPr>
          <w:rFonts w:ascii="Folio Light" w:hAnsi="Folio Light"/>
          <w:bCs/>
        </w:rPr>
      </w:pPr>
    </w:p>
    <w:p w14:paraId="4C4731C1" w14:textId="42538283" w:rsidR="009E287B" w:rsidRPr="009E287B" w:rsidRDefault="00A8792B" w:rsidP="009E287B">
      <w:pPr>
        <w:spacing w:line="276" w:lineRule="auto"/>
        <w:rPr>
          <w:rFonts w:ascii="Folio Light" w:hAnsi="Folio Light"/>
          <w:bCs/>
          <w:i/>
          <w:iCs/>
          <w:sz w:val="22"/>
          <w:szCs w:val="22"/>
        </w:rPr>
      </w:pPr>
      <w:r>
        <w:rPr>
          <w:rFonts w:ascii="Folio Light" w:hAnsi="Folio Light"/>
          <w:bCs/>
          <w:i/>
          <w:iCs/>
          <w:sz w:val="22"/>
          <w:szCs w:val="22"/>
        </w:rPr>
        <w:t>A</w:t>
      </w:r>
      <w:r w:rsidR="009E287B" w:rsidRPr="009E287B">
        <w:rPr>
          <w:rFonts w:ascii="Folio Light" w:hAnsi="Folio Light"/>
          <w:bCs/>
          <w:i/>
          <w:iCs/>
          <w:sz w:val="22"/>
          <w:szCs w:val="22"/>
        </w:rPr>
        <w:t>sk for God’s Spirit to give you understanding of His Word, eyes to see who He is, conviction and discernment to know how this applies to your life, freedom to speak with humility and honesty</w:t>
      </w:r>
      <w:r>
        <w:rPr>
          <w:rFonts w:ascii="Folio Light" w:hAnsi="Folio Light"/>
          <w:bCs/>
          <w:i/>
          <w:iCs/>
          <w:sz w:val="22"/>
          <w:szCs w:val="22"/>
        </w:rPr>
        <w:t xml:space="preserve"> before others</w:t>
      </w:r>
      <w:r w:rsidR="009E287B" w:rsidRPr="009E287B">
        <w:rPr>
          <w:rFonts w:ascii="Folio Light" w:hAnsi="Folio Light"/>
          <w:bCs/>
          <w:i/>
          <w:iCs/>
          <w:sz w:val="22"/>
          <w:szCs w:val="22"/>
        </w:rPr>
        <w:t xml:space="preserve">, as well as love to listen </w:t>
      </w:r>
      <w:r>
        <w:rPr>
          <w:rFonts w:ascii="Folio Light" w:hAnsi="Folio Light"/>
          <w:bCs/>
          <w:i/>
          <w:iCs/>
          <w:sz w:val="22"/>
          <w:szCs w:val="22"/>
        </w:rPr>
        <w:t xml:space="preserve">graciously </w:t>
      </w:r>
      <w:r w:rsidR="00451A7B">
        <w:rPr>
          <w:rFonts w:ascii="Folio Light" w:hAnsi="Folio Light"/>
          <w:bCs/>
          <w:i/>
          <w:iCs/>
          <w:sz w:val="22"/>
          <w:szCs w:val="22"/>
        </w:rPr>
        <w:t>to others</w:t>
      </w:r>
      <w:r w:rsidR="009E287B" w:rsidRPr="009E287B">
        <w:rPr>
          <w:rFonts w:ascii="Folio Light" w:hAnsi="Folio Light"/>
          <w:bCs/>
          <w:i/>
          <w:iCs/>
          <w:sz w:val="22"/>
          <w:szCs w:val="22"/>
        </w:rPr>
        <w:t xml:space="preserve">. Then read through the passage together before talking through the questions below. Leave time at the end for sharing more specifically how you might need prayer </w:t>
      </w:r>
      <w:proofErr w:type="gramStart"/>
      <w:r w:rsidR="009E287B" w:rsidRPr="009E287B">
        <w:rPr>
          <w:rFonts w:ascii="Folio Light" w:hAnsi="Folio Light"/>
          <w:bCs/>
          <w:i/>
          <w:iCs/>
          <w:sz w:val="22"/>
          <w:szCs w:val="22"/>
        </w:rPr>
        <w:t>in light of</w:t>
      </w:r>
      <w:proofErr w:type="gramEnd"/>
      <w:r w:rsidR="009E287B" w:rsidRPr="009E287B">
        <w:rPr>
          <w:rFonts w:ascii="Folio Light" w:hAnsi="Folio Light"/>
          <w:bCs/>
          <w:i/>
          <w:iCs/>
          <w:sz w:val="22"/>
          <w:szCs w:val="22"/>
        </w:rPr>
        <w:t xml:space="preserve"> what you discussed, as well as ways you can respond this week. </w:t>
      </w:r>
    </w:p>
    <w:p w14:paraId="76647A6D" w14:textId="77777777" w:rsidR="00836DC2" w:rsidRPr="007D0627" w:rsidRDefault="00836DC2" w:rsidP="008B3773">
      <w:pPr>
        <w:spacing w:line="276" w:lineRule="auto"/>
        <w:rPr>
          <w:rFonts w:ascii="Folio Light" w:hAnsi="Folio Light"/>
          <w:bCs/>
        </w:rPr>
      </w:pPr>
    </w:p>
    <w:p w14:paraId="3FE68D6B" w14:textId="1AC3C087" w:rsidR="0041652F" w:rsidRPr="006558C6" w:rsidRDefault="002A427C" w:rsidP="00836DC2">
      <w:pPr>
        <w:spacing w:line="276" w:lineRule="auto"/>
        <w:rPr>
          <w:rFonts w:ascii="Folio Light" w:hAnsi="Folio Light"/>
          <w:b/>
          <w:bCs/>
          <w:sz w:val="28"/>
          <w:szCs w:val="28"/>
        </w:rPr>
      </w:pPr>
      <w:r w:rsidRPr="007D0627">
        <w:rPr>
          <w:rFonts w:ascii="Folio Light" w:hAnsi="Folio Light"/>
          <w:b/>
          <w:bCs/>
          <w:sz w:val="28"/>
        </w:rPr>
        <w:t xml:space="preserve">DISCUSSION 1: </w:t>
      </w:r>
      <w:r w:rsidR="000C250D">
        <w:rPr>
          <w:rFonts w:ascii="Folio Light" w:hAnsi="Folio Light"/>
          <w:b/>
          <w:bCs/>
          <w:sz w:val="28"/>
        </w:rPr>
        <w:t>SEEKING A THRONE</w:t>
      </w:r>
    </w:p>
    <w:p w14:paraId="6539322B" w14:textId="2FA92172" w:rsidR="0085660D" w:rsidRPr="00426C64" w:rsidRDefault="00426C64" w:rsidP="00426C64">
      <w:pPr>
        <w:pStyle w:val="ListParagraph"/>
        <w:numPr>
          <w:ilvl w:val="0"/>
          <w:numId w:val="20"/>
        </w:numPr>
        <w:spacing w:line="276" w:lineRule="auto"/>
        <w:ind w:left="360"/>
        <w:rPr>
          <w:rFonts w:ascii="Folio Light" w:hAnsi="Folio Light"/>
          <w:b/>
          <w:bCs/>
        </w:rPr>
      </w:pPr>
      <w:r>
        <w:rPr>
          <w:rFonts w:ascii="Folio Light" w:hAnsi="Folio Light"/>
        </w:rPr>
        <w:t>Do you think James and John were right in what they asked for in verse 37? Was a good thing to ask for? Why or why not?</w:t>
      </w:r>
    </w:p>
    <w:p w14:paraId="0BEB4570" w14:textId="70329C9C" w:rsidR="00426C64" w:rsidRPr="00426C64" w:rsidRDefault="00426C64" w:rsidP="00426C64">
      <w:pPr>
        <w:pStyle w:val="ListParagraph"/>
        <w:numPr>
          <w:ilvl w:val="0"/>
          <w:numId w:val="20"/>
        </w:numPr>
        <w:spacing w:line="276" w:lineRule="auto"/>
        <w:ind w:left="360"/>
        <w:rPr>
          <w:rFonts w:ascii="Folio Light" w:hAnsi="Folio Light"/>
          <w:b/>
          <w:bCs/>
        </w:rPr>
      </w:pPr>
      <w:r>
        <w:rPr>
          <w:rFonts w:ascii="Folio Light" w:hAnsi="Folio Light"/>
        </w:rPr>
        <w:t>How does Jesus’ description of his impending death in 10:32-34 stand in stark contrast to the request of James and John in 10:35-37?</w:t>
      </w:r>
    </w:p>
    <w:p w14:paraId="60AF0920" w14:textId="3963F4E4" w:rsidR="00426C64" w:rsidRPr="00426C64" w:rsidRDefault="00426C64" w:rsidP="00426C64">
      <w:pPr>
        <w:pStyle w:val="ListParagraph"/>
        <w:numPr>
          <w:ilvl w:val="0"/>
          <w:numId w:val="20"/>
        </w:numPr>
        <w:spacing w:line="276" w:lineRule="auto"/>
        <w:ind w:left="360"/>
        <w:rPr>
          <w:rFonts w:ascii="Folio Light" w:hAnsi="Folio Light"/>
          <w:b/>
          <w:bCs/>
        </w:rPr>
      </w:pPr>
      <w:r>
        <w:rPr>
          <w:rFonts w:ascii="Folio Light" w:hAnsi="Folio Light"/>
        </w:rPr>
        <w:t>What are ways we might miss out on or misunderstand the agenda Jesus has because we are focused on our desires or what we think Jesus should do?</w:t>
      </w:r>
    </w:p>
    <w:p w14:paraId="3F0D952A" w14:textId="6832E620" w:rsidR="00426C64" w:rsidRDefault="00426C64" w:rsidP="00426C64">
      <w:pPr>
        <w:spacing w:line="276" w:lineRule="auto"/>
        <w:rPr>
          <w:rFonts w:ascii="Folio Light" w:hAnsi="Folio Light"/>
          <w:b/>
          <w:bCs/>
        </w:rPr>
      </w:pPr>
    </w:p>
    <w:p w14:paraId="03B34F0B" w14:textId="77777777" w:rsidR="00A710BD" w:rsidRPr="00426C64" w:rsidRDefault="00A710BD" w:rsidP="00426C64">
      <w:pPr>
        <w:spacing w:line="276" w:lineRule="auto"/>
        <w:rPr>
          <w:rFonts w:ascii="Folio Light" w:hAnsi="Folio Light"/>
          <w:b/>
          <w:bCs/>
        </w:rPr>
      </w:pPr>
    </w:p>
    <w:p w14:paraId="34969BC1" w14:textId="47CDF9C6" w:rsidR="006558C6" w:rsidRPr="006558C6" w:rsidRDefault="006558C6" w:rsidP="006558C6">
      <w:pPr>
        <w:spacing w:line="276" w:lineRule="auto"/>
        <w:rPr>
          <w:rFonts w:ascii="Folio Light" w:hAnsi="Folio Light"/>
          <w:b/>
          <w:bCs/>
          <w:sz w:val="28"/>
          <w:szCs w:val="28"/>
        </w:rPr>
      </w:pPr>
      <w:r w:rsidRPr="007D0627">
        <w:rPr>
          <w:rFonts w:ascii="Folio Light" w:hAnsi="Folio Light"/>
          <w:b/>
          <w:bCs/>
          <w:sz w:val="28"/>
        </w:rPr>
        <w:t xml:space="preserve">DISCUSSION </w:t>
      </w:r>
      <w:r w:rsidR="00C47ADD">
        <w:rPr>
          <w:rFonts w:ascii="Folio Light" w:hAnsi="Folio Light"/>
          <w:b/>
          <w:bCs/>
          <w:sz w:val="28"/>
        </w:rPr>
        <w:t>2</w:t>
      </w:r>
      <w:r w:rsidRPr="007D0627">
        <w:rPr>
          <w:rFonts w:ascii="Folio Light" w:hAnsi="Folio Light"/>
          <w:b/>
          <w:bCs/>
          <w:sz w:val="28"/>
        </w:rPr>
        <w:t xml:space="preserve">: </w:t>
      </w:r>
      <w:r w:rsidR="000C250D">
        <w:rPr>
          <w:rFonts w:ascii="Folio Light" w:hAnsi="Folio Light"/>
          <w:b/>
          <w:bCs/>
          <w:sz w:val="28"/>
        </w:rPr>
        <w:t xml:space="preserve">DRINKING A CUP </w:t>
      </w:r>
    </w:p>
    <w:p w14:paraId="4CCE0900" w14:textId="7A70A649" w:rsidR="0085660D" w:rsidRPr="00426C64" w:rsidRDefault="00426C64" w:rsidP="00426C64">
      <w:pPr>
        <w:pStyle w:val="ListParagraph"/>
        <w:numPr>
          <w:ilvl w:val="0"/>
          <w:numId w:val="33"/>
        </w:numPr>
        <w:spacing w:line="276" w:lineRule="auto"/>
        <w:ind w:left="360"/>
        <w:rPr>
          <w:rFonts w:ascii="Folio Light" w:hAnsi="Folio Light"/>
          <w:bCs/>
        </w:rPr>
      </w:pPr>
      <w:r>
        <w:rPr>
          <w:rFonts w:ascii="Folio Light" w:hAnsi="Folio Light"/>
        </w:rPr>
        <w:t>Read Mark 10:38</w:t>
      </w:r>
      <w:r w:rsidR="00A710BD">
        <w:rPr>
          <w:rFonts w:ascii="Folio Light" w:hAnsi="Folio Light"/>
        </w:rPr>
        <w:t>, 45</w:t>
      </w:r>
      <w:r>
        <w:rPr>
          <w:rFonts w:ascii="Folio Light" w:hAnsi="Folio Light"/>
        </w:rPr>
        <w:t>; 14:36; John 18:11; Is. 51:17, 22; Jer. 25:15; Rev. 14:10. What does the cup Jesus refers to here represent</w:t>
      </w:r>
      <w:r w:rsidR="000C250D">
        <w:rPr>
          <w:rFonts w:ascii="Folio Light" w:hAnsi="Folio Light"/>
        </w:rPr>
        <w:t xml:space="preserve"> (specifically)</w:t>
      </w:r>
      <w:r>
        <w:rPr>
          <w:rFonts w:ascii="Folio Light" w:hAnsi="Folio Light"/>
        </w:rPr>
        <w:t xml:space="preserve">? </w:t>
      </w:r>
    </w:p>
    <w:p w14:paraId="2FBAE4F3" w14:textId="0F7A4B8E" w:rsidR="000C250D" w:rsidRPr="000C250D" w:rsidRDefault="00426C64" w:rsidP="000C250D">
      <w:pPr>
        <w:pStyle w:val="ListParagraph"/>
        <w:numPr>
          <w:ilvl w:val="0"/>
          <w:numId w:val="33"/>
        </w:numPr>
        <w:spacing w:line="276" w:lineRule="auto"/>
        <w:ind w:left="360"/>
        <w:rPr>
          <w:rFonts w:ascii="Folio Light" w:hAnsi="Folio Light"/>
          <w:bCs/>
        </w:rPr>
      </w:pPr>
      <w:r>
        <w:rPr>
          <w:rFonts w:ascii="Folio Light" w:hAnsi="Folio Light"/>
        </w:rPr>
        <w:t xml:space="preserve">Read Luke 12:50; </w:t>
      </w:r>
      <w:r w:rsidR="000C250D" w:rsidRPr="000C250D">
        <w:rPr>
          <w:rFonts w:ascii="Folio Light" w:hAnsi="Folio Light"/>
        </w:rPr>
        <w:t>Jonah 2:3-6; Ps. 88:6-7; Rom. 6:3-4; 1 Peter 3:18-22</w:t>
      </w:r>
      <w:r w:rsidR="000C250D">
        <w:rPr>
          <w:rFonts w:ascii="Folio Light" w:hAnsi="Folio Light"/>
        </w:rPr>
        <w:t xml:space="preserve">. Why do you think Jesus refers to his death and burial </w:t>
      </w:r>
      <w:r w:rsidR="000C250D" w:rsidRPr="00A710BD">
        <w:rPr>
          <w:rFonts w:ascii="Folio Light" w:hAnsi="Folio Light"/>
          <w:i/>
          <w:iCs/>
        </w:rPr>
        <w:t>for us</w:t>
      </w:r>
      <w:r w:rsidR="000C250D">
        <w:rPr>
          <w:rFonts w:ascii="Folio Light" w:hAnsi="Folio Light"/>
        </w:rPr>
        <w:t xml:space="preserve"> as his “baptism”? How does the image of baptism under and out of the waters parallel what Jesus is about to do in his death and resurrection?</w:t>
      </w:r>
    </w:p>
    <w:p w14:paraId="59B24ADD" w14:textId="6D366A11" w:rsidR="00426C64" w:rsidRPr="000C250D" w:rsidRDefault="000C250D" w:rsidP="00426C64">
      <w:pPr>
        <w:pStyle w:val="ListParagraph"/>
        <w:numPr>
          <w:ilvl w:val="0"/>
          <w:numId w:val="33"/>
        </w:numPr>
        <w:spacing w:line="276" w:lineRule="auto"/>
        <w:ind w:left="360"/>
        <w:rPr>
          <w:rFonts w:ascii="Folio Light" w:hAnsi="Folio Light"/>
          <w:bCs/>
        </w:rPr>
      </w:pPr>
      <w:r>
        <w:rPr>
          <w:rFonts w:ascii="Folio Light" w:hAnsi="Folio Light"/>
        </w:rPr>
        <w:t>Why is the gospel—the message of Christ’s redemptive work for sinners that we receive by grace through faith in Christ—and the references to the cup and baptism</w:t>
      </w:r>
      <w:r w:rsidR="00A710BD">
        <w:rPr>
          <w:rFonts w:ascii="Folio Light" w:hAnsi="Folio Light"/>
        </w:rPr>
        <w:t xml:space="preserve"> (10:38) as well as Christ’s life-giving ransom (10:45)</w:t>
      </w:r>
      <w:r>
        <w:rPr>
          <w:rFonts w:ascii="Folio Light" w:hAnsi="Folio Light"/>
        </w:rPr>
        <w:t xml:space="preserve"> both a sobering and a celebratory thing?</w:t>
      </w:r>
    </w:p>
    <w:p w14:paraId="024FA496" w14:textId="25107099" w:rsidR="000C250D" w:rsidRPr="00A710BD" w:rsidRDefault="000C250D" w:rsidP="00426C64">
      <w:pPr>
        <w:pStyle w:val="ListParagraph"/>
        <w:numPr>
          <w:ilvl w:val="0"/>
          <w:numId w:val="33"/>
        </w:numPr>
        <w:spacing w:line="276" w:lineRule="auto"/>
        <w:ind w:left="360"/>
        <w:rPr>
          <w:rFonts w:ascii="Folio Light" w:hAnsi="Folio Light"/>
          <w:bCs/>
        </w:rPr>
      </w:pPr>
      <w:r>
        <w:rPr>
          <w:rFonts w:ascii="Folio Light" w:hAnsi="Folio Light"/>
        </w:rPr>
        <w:t>How should the reality that Jesus fully absorbed (or drank) the cup of God’s wrath</w:t>
      </w:r>
      <w:r w:rsidR="00A710BD">
        <w:rPr>
          <w:rFonts w:ascii="Folio Light" w:hAnsi="Folio Light"/>
        </w:rPr>
        <w:t xml:space="preserve">, </w:t>
      </w:r>
      <w:r>
        <w:rPr>
          <w:rFonts w:ascii="Folio Light" w:hAnsi="Folio Light"/>
        </w:rPr>
        <w:t>that Jesus fully paid for our sins</w:t>
      </w:r>
      <w:r w:rsidR="00A710BD">
        <w:rPr>
          <w:rFonts w:ascii="Folio Light" w:hAnsi="Folio Light"/>
        </w:rPr>
        <w:t>, and that he gave his life to redeem us to God</w:t>
      </w:r>
      <w:r>
        <w:rPr>
          <w:rFonts w:ascii="Folio Light" w:hAnsi="Folio Light"/>
        </w:rPr>
        <w:t xml:space="preserve"> cause us to live different? How do we apply this gospel to our day-to-day temptations, trials, and struggles?</w:t>
      </w:r>
    </w:p>
    <w:p w14:paraId="4AEC1D42" w14:textId="10EBFE50" w:rsidR="00426C64" w:rsidRDefault="00426C64" w:rsidP="00426C64">
      <w:pPr>
        <w:spacing w:line="276" w:lineRule="auto"/>
        <w:rPr>
          <w:rFonts w:ascii="Folio Light" w:hAnsi="Folio Light"/>
          <w:bCs/>
        </w:rPr>
      </w:pPr>
    </w:p>
    <w:p w14:paraId="48880812" w14:textId="77777777" w:rsidR="00A710BD" w:rsidRPr="00426C64" w:rsidRDefault="00A710BD" w:rsidP="00426C64">
      <w:pPr>
        <w:spacing w:line="276" w:lineRule="auto"/>
        <w:rPr>
          <w:rFonts w:ascii="Folio Light" w:hAnsi="Folio Light"/>
          <w:bCs/>
        </w:rPr>
      </w:pPr>
    </w:p>
    <w:p w14:paraId="4C876839" w14:textId="2A53B426" w:rsidR="002D6212" w:rsidRPr="007504A5" w:rsidRDefault="002D6212" w:rsidP="002D6212">
      <w:pPr>
        <w:spacing w:line="276" w:lineRule="auto"/>
        <w:rPr>
          <w:rFonts w:ascii="Folio Light" w:hAnsi="Folio Light"/>
          <w:b/>
          <w:bCs/>
        </w:rPr>
      </w:pPr>
      <w:r w:rsidRPr="007D0627">
        <w:rPr>
          <w:rFonts w:ascii="Folio Light" w:hAnsi="Folio Light"/>
          <w:b/>
          <w:bCs/>
          <w:sz w:val="28"/>
          <w:szCs w:val="28"/>
        </w:rPr>
        <w:t xml:space="preserve">DISCUSSION </w:t>
      </w:r>
      <w:r>
        <w:rPr>
          <w:rFonts w:ascii="Folio Light" w:hAnsi="Folio Light"/>
          <w:b/>
          <w:bCs/>
          <w:sz w:val="28"/>
          <w:szCs w:val="28"/>
        </w:rPr>
        <w:t>3</w:t>
      </w:r>
      <w:r w:rsidRPr="007D0627">
        <w:rPr>
          <w:rFonts w:ascii="Folio Light" w:hAnsi="Folio Light"/>
          <w:b/>
          <w:bCs/>
          <w:sz w:val="28"/>
          <w:szCs w:val="28"/>
        </w:rPr>
        <w:t xml:space="preserve">: </w:t>
      </w:r>
      <w:r w:rsidR="00A710BD">
        <w:rPr>
          <w:rFonts w:ascii="Folio Light" w:hAnsi="Folio Light"/>
          <w:b/>
          <w:bCs/>
          <w:sz w:val="28"/>
          <w:szCs w:val="28"/>
        </w:rPr>
        <w:t>CHOOSING SERVANTHOD</w:t>
      </w:r>
    </w:p>
    <w:p w14:paraId="75CC2214" w14:textId="71023F47" w:rsidR="00A710BD" w:rsidRPr="00A710BD" w:rsidRDefault="00A710BD" w:rsidP="00A710BD">
      <w:pPr>
        <w:pStyle w:val="ListParagraph"/>
        <w:numPr>
          <w:ilvl w:val="0"/>
          <w:numId w:val="34"/>
        </w:numPr>
        <w:spacing w:line="276" w:lineRule="auto"/>
        <w:ind w:left="360"/>
        <w:rPr>
          <w:rFonts w:ascii="Folio Light" w:hAnsi="Folio Light"/>
          <w:bCs/>
        </w:rPr>
      </w:pPr>
      <w:r>
        <w:rPr>
          <w:rFonts w:ascii="Folio Light" w:hAnsi="Folio Light"/>
        </w:rPr>
        <w:t xml:space="preserve">Jesus must suffer the cross before he can be exalted and wear the crown. This idea of suffering, humility, and brokenness preceding glory and exaltation is the normal pattern laid out in the Bible (see 1 Peter </w:t>
      </w:r>
      <w:proofErr w:type="gramStart"/>
      <w:r>
        <w:rPr>
          <w:rFonts w:ascii="Folio Light" w:hAnsi="Folio Light"/>
        </w:rPr>
        <w:t>1:11;</w:t>
      </w:r>
      <w:proofErr w:type="gramEnd"/>
      <w:r>
        <w:rPr>
          <w:rFonts w:ascii="Folio Light" w:hAnsi="Folio Light"/>
        </w:rPr>
        <w:t xml:space="preserve"> 4:13). Why does the question of James and John demonstrate their desire to skip the cross and go right to the crown?</w:t>
      </w:r>
    </w:p>
    <w:p w14:paraId="7E427F6D" w14:textId="22CF63D8" w:rsidR="00A710BD" w:rsidRPr="00A710BD" w:rsidRDefault="00A710BD" w:rsidP="00A710BD">
      <w:pPr>
        <w:pStyle w:val="ListParagraph"/>
        <w:numPr>
          <w:ilvl w:val="0"/>
          <w:numId w:val="34"/>
        </w:numPr>
        <w:spacing w:line="276" w:lineRule="auto"/>
        <w:ind w:left="360"/>
        <w:rPr>
          <w:rFonts w:ascii="Folio Light" w:hAnsi="Folio Light"/>
          <w:bCs/>
        </w:rPr>
      </w:pPr>
      <w:r>
        <w:rPr>
          <w:rFonts w:ascii="Folio Light" w:hAnsi="Folio Light"/>
        </w:rPr>
        <w:t>In what ways do we want to or try to avoid suffering with Christ (the crown) and expect or want to immediately experience exaltation or glory (cross)?</w:t>
      </w:r>
    </w:p>
    <w:p w14:paraId="09360FFE" w14:textId="10447E2E" w:rsidR="00A710BD" w:rsidRPr="00A710BD" w:rsidRDefault="00A710BD" w:rsidP="00A710BD">
      <w:pPr>
        <w:pStyle w:val="ListParagraph"/>
        <w:numPr>
          <w:ilvl w:val="0"/>
          <w:numId w:val="34"/>
        </w:numPr>
        <w:spacing w:line="276" w:lineRule="auto"/>
        <w:ind w:left="360"/>
        <w:rPr>
          <w:rFonts w:ascii="Folio Light" w:hAnsi="Folio Light"/>
          <w:bCs/>
        </w:rPr>
      </w:pPr>
      <w:r>
        <w:rPr>
          <w:rFonts w:ascii="Folio Light" w:hAnsi="Folio Light"/>
        </w:rPr>
        <w:t>How does this pattern of embracing the cross in this life then relate to Jesus’ words in 10:42-45 about the call to servanthood?</w:t>
      </w:r>
    </w:p>
    <w:p w14:paraId="2EA96FA6" w14:textId="7234ACF3" w:rsidR="00A710BD" w:rsidRPr="00A710BD" w:rsidRDefault="00A710BD" w:rsidP="00A710BD">
      <w:pPr>
        <w:pStyle w:val="ListParagraph"/>
        <w:numPr>
          <w:ilvl w:val="0"/>
          <w:numId w:val="34"/>
        </w:numPr>
        <w:spacing w:line="276" w:lineRule="auto"/>
        <w:ind w:left="360"/>
        <w:rPr>
          <w:rFonts w:ascii="Folio Light" w:hAnsi="Folio Light"/>
          <w:bCs/>
        </w:rPr>
      </w:pPr>
      <w:r>
        <w:rPr>
          <w:rFonts w:ascii="Folio Light" w:hAnsi="Folio Light"/>
        </w:rPr>
        <w:lastRenderedPageBreak/>
        <w:t>Why is this—being a servant, putting others before ourselves, laying down our rights and privileges, being “last”—so difficult? What are ways we can live this out in everyday life?</w:t>
      </w:r>
    </w:p>
    <w:p w14:paraId="69DBDA44" w14:textId="25AA7F8B" w:rsidR="00A710BD" w:rsidRPr="00A710BD" w:rsidRDefault="00A710BD" w:rsidP="00A710BD">
      <w:pPr>
        <w:pStyle w:val="ListParagraph"/>
        <w:numPr>
          <w:ilvl w:val="0"/>
          <w:numId w:val="34"/>
        </w:numPr>
        <w:spacing w:line="276" w:lineRule="auto"/>
        <w:ind w:left="360"/>
        <w:rPr>
          <w:rFonts w:ascii="Folio Light" w:hAnsi="Folio Light"/>
          <w:bCs/>
        </w:rPr>
      </w:pPr>
      <w:r>
        <w:rPr>
          <w:rFonts w:ascii="Folio Light" w:hAnsi="Folio Light"/>
        </w:rPr>
        <w:t>How does reflecting and meditating on what Christ did for us provide both the model and the motivation to then lay down our life in smaller ways by being a servant to those around us?</w:t>
      </w:r>
    </w:p>
    <w:p w14:paraId="18EBCBA5" w14:textId="6B926EEE" w:rsidR="00A710BD" w:rsidRPr="00426C64" w:rsidRDefault="00A710BD" w:rsidP="00A710BD">
      <w:pPr>
        <w:pStyle w:val="ListParagraph"/>
        <w:numPr>
          <w:ilvl w:val="0"/>
          <w:numId w:val="34"/>
        </w:numPr>
        <w:spacing w:line="276" w:lineRule="auto"/>
        <w:ind w:left="360"/>
        <w:rPr>
          <w:rFonts w:ascii="Folio Light" w:hAnsi="Folio Light"/>
          <w:bCs/>
        </w:rPr>
      </w:pPr>
      <w:r>
        <w:rPr>
          <w:rFonts w:ascii="Folio Light" w:hAnsi="Folio Light"/>
        </w:rPr>
        <w:t>What are 1-2 practical ways you can respond to or live out this passage this week</w:t>
      </w:r>
      <w:r w:rsidR="00065ADC">
        <w:rPr>
          <w:rFonts w:ascii="Folio Light" w:hAnsi="Folio Light"/>
        </w:rPr>
        <w:t>?</w:t>
      </w:r>
    </w:p>
    <w:p w14:paraId="64990F42" w14:textId="33445E1D" w:rsidR="0085660D" w:rsidRDefault="0085660D" w:rsidP="00A710BD">
      <w:pPr>
        <w:pStyle w:val="ListParagraph"/>
        <w:spacing w:line="276" w:lineRule="auto"/>
        <w:ind w:left="360"/>
        <w:rPr>
          <w:rFonts w:ascii="Folio Light" w:hAnsi="Folio Light"/>
          <w:b/>
          <w:sz w:val="28"/>
          <w:szCs w:val="28"/>
        </w:rPr>
      </w:pPr>
    </w:p>
    <w:p w14:paraId="660F0AA9" w14:textId="77777777" w:rsidR="0085660D" w:rsidRPr="0085660D" w:rsidRDefault="0085660D" w:rsidP="0085660D">
      <w:pPr>
        <w:spacing w:line="276" w:lineRule="auto"/>
        <w:rPr>
          <w:rFonts w:ascii="Folio Light" w:hAnsi="Folio Light"/>
          <w:b/>
          <w:sz w:val="28"/>
          <w:szCs w:val="28"/>
        </w:rPr>
      </w:pPr>
    </w:p>
    <w:p w14:paraId="23AA3321" w14:textId="60E1510F" w:rsidR="005C045A" w:rsidRPr="00254536" w:rsidRDefault="00254536" w:rsidP="00254536">
      <w:pPr>
        <w:spacing w:line="276" w:lineRule="auto"/>
        <w:rPr>
          <w:rFonts w:ascii="Folio Light" w:hAnsi="Folio Light"/>
          <w:b/>
          <w:sz w:val="28"/>
          <w:szCs w:val="28"/>
        </w:rPr>
      </w:pPr>
      <w:r w:rsidRPr="00254536">
        <w:rPr>
          <w:rFonts w:ascii="Folio Light" w:hAnsi="Folio Light"/>
          <w:b/>
          <w:sz w:val="28"/>
          <w:szCs w:val="28"/>
        </w:rPr>
        <w:t>NOTES OR PRAYER REQUEST</w:t>
      </w:r>
      <w:r w:rsidR="00407C2B">
        <w:rPr>
          <w:rFonts w:ascii="Folio Light" w:hAnsi="Folio Light"/>
          <w:b/>
          <w:sz w:val="28"/>
          <w:szCs w:val="28"/>
        </w:rPr>
        <w:t>S</w:t>
      </w:r>
    </w:p>
    <w:sectPr w:rsidR="005C045A" w:rsidRPr="00254536" w:rsidSect="002A427C">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94ED" w14:textId="77777777" w:rsidR="00AF46D7" w:rsidRDefault="00AF46D7" w:rsidP="00433DB9">
      <w:r>
        <w:separator/>
      </w:r>
    </w:p>
  </w:endnote>
  <w:endnote w:type="continuationSeparator" w:id="0">
    <w:p w14:paraId="05A60123" w14:textId="77777777" w:rsidR="00AF46D7" w:rsidRDefault="00AF46D7" w:rsidP="004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lio Light">
    <w:altName w:val="Calibri"/>
    <w:panose1 w:val="020B0604020202020204"/>
    <w:charset w:val="4D"/>
    <w:family w:val="auto"/>
    <w:notTrueType/>
    <w:pitch w:val="variable"/>
    <w:sig w:usb0="8000002F" w:usb1="4000004A" w:usb2="00000000" w:usb3="00000000" w:csb0="00000111" w:csb1="00000000"/>
  </w:font>
  <w:font w:name="Arno Pro">
    <w:altName w:val="Calibri"/>
    <w:panose1 w:val="020B0604020202020204"/>
    <w:charset w:val="00"/>
    <w:family w:val="auto"/>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pitch w:val="variable"/>
    <w:sig w:usb0="800000AF" w:usb1="5000204A" w:usb2="00000000" w:usb3="00000000" w:csb0="0000009B"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06878"/>
      <w:docPartObj>
        <w:docPartGallery w:val="Page Numbers (Bottom of Page)"/>
        <w:docPartUnique/>
      </w:docPartObj>
    </w:sdtPr>
    <w:sdtContent>
      <w:p w14:paraId="59357A1E" w14:textId="13F8D3C5" w:rsidR="002A427C" w:rsidRDefault="002A427C" w:rsidP="009217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041B5" w14:textId="77777777" w:rsidR="002A427C" w:rsidRDefault="002A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865891"/>
      <w:docPartObj>
        <w:docPartGallery w:val="Page Numbers (Bottom of Page)"/>
        <w:docPartUnique/>
      </w:docPartObj>
    </w:sdtPr>
    <w:sdtEndPr>
      <w:rPr>
        <w:rStyle w:val="PageNumber"/>
        <w:rFonts w:ascii="Avenir" w:hAnsi="Avenir"/>
      </w:rPr>
    </w:sdtEndPr>
    <w:sdtContent>
      <w:p w14:paraId="33BD9A66" w14:textId="489C222A" w:rsidR="002A427C" w:rsidRPr="002A427C" w:rsidRDefault="002A427C" w:rsidP="009217CD">
        <w:pPr>
          <w:pStyle w:val="Footer"/>
          <w:framePr w:wrap="none" w:vAnchor="text" w:hAnchor="margin" w:xAlign="center" w:y="1"/>
          <w:rPr>
            <w:rStyle w:val="PageNumber"/>
            <w:rFonts w:ascii="Avenir" w:hAnsi="Avenir"/>
          </w:rPr>
        </w:pPr>
        <w:r w:rsidRPr="002A427C">
          <w:rPr>
            <w:rStyle w:val="PageNumber"/>
            <w:rFonts w:ascii="Avenir" w:hAnsi="Avenir"/>
          </w:rPr>
          <w:fldChar w:fldCharType="begin"/>
        </w:r>
        <w:r w:rsidRPr="002A427C">
          <w:rPr>
            <w:rStyle w:val="PageNumber"/>
            <w:rFonts w:ascii="Avenir" w:hAnsi="Avenir"/>
          </w:rPr>
          <w:instrText xml:space="preserve"> PAGE </w:instrText>
        </w:r>
        <w:r w:rsidRPr="002A427C">
          <w:rPr>
            <w:rStyle w:val="PageNumber"/>
            <w:rFonts w:ascii="Avenir" w:hAnsi="Avenir"/>
          </w:rPr>
          <w:fldChar w:fldCharType="separate"/>
        </w:r>
        <w:r w:rsidR="005B1592">
          <w:rPr>
            <w:rStyle w:val="PageNumber"/>
            <w:rFonts w:ascii="Avenir" w:hAnsi="Avenir"/>
            <w:noProof/>
          </w:rPr>
          <w:t>2</w:t>
        </w:r>
        <w:r w:rsidRPr="002A427C">
          <w:rPr>
            <w:rStyle w:val="PageNumber"/>
            <w:rFonts w:ascii="Avenir" w:hAnsi="Avenir"/>
          </w:rPr>
          <w:fldChar w:fldCharType="end"/>
        </w:r>
      </w:p>
    </w:sdtContent>
  </w:sdt>
  <w:p w14:paraId="0A63DA62" w14:textId="77777777" w:rsidR="002A427C" w:rsidRDefault="002A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1B8D" w14:textId="13FEC8A4" w:rsidR="002A427C" w:rsidRPr="002A427C" w:rsidRDefault="002A427C" w:rsidP="002A427C">
    <w:pPr>
      <w:pStyle w:val="Footer"/>
      <w:jc w:val="center"/>
      <w:rPr>
        <w:rFonts w:ascii="Avenir" w:hAnsi="Avenir"/>
      </w:rPr>
    </w:pPr>
    <w:r w:rsidRPr="002A427C">
      <w:rPr>
        <w:rFonts w:ascii="Avenir" w:hAnsi="Aveni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F04D" w14:textId="77777777" w:rsidR="00AF46D7" w:rsidRDefault="00AF46D7" w:rsidP="00433DB9">
      <w:r>
        <w:separator/>
      </w:r>
    </w:p>
  </w:footnote>
  <w:footnote w:type="continuationSeparator" w:id="0">
    <w:p w14:paraId="58DA6A71" w14:textId="77777777" w:rsidR="00AF46D7" w:rsidRDefault="00AF46D7" w:rsidP="0043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337D" w14:textId="77777777" w:rsidR="00433DB9" w:rsidRDefault="00433DB9" w:rsidP="00E802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9D5" w14:textId="512D0D6F" w:rsidR="002A427C" w:rsidRPr="007D0627" w:rsidRDefault="002A427C">
    <w:pPr>
      <w:pStyle w:val="Header"/>
      <w:rPr>
        <w:rFonts w:ascii="Playfair Display" w:hAnsi="Playfair Display"/>
        <w:b/>
        <w:sz w:val="40"/>
      </w:rPr>
    </w:pPr>
    <w:r w:rsidRPr="007D0627">
      <w:rPr>
        <w:rFonts w:ascii="Playfair Display" w:hAnsi="Playfair Display"/>
        <w:b/>
        <w:sz w:val="40"/>
      </w:rPr>
      <w:t>SERMON APPLICATION GUIDE</w:t>
    </w:r>
  </w:p>
  <w:p w14:paraId="48693A8F" w14:textId="1971891E" w:rsidR="009C7E1D" w:rsidRPr="007D0627" w:rsidRDefault="007D0627">
    <w:pPr>
      <w:pStyle w:val="Header"/>
      <w:rPr>
        <w:rFonts w:ascii="Playfair Display" w:hAnsi="Playfair Display"/>
        <w:b/>
        <w:sz w:val="28"/>
      </w:rPr>
    </w:pPr>
    <w:r w:rsidRPr="007D0627">
      <w:rPr>
        <w:rFonts w:ascii="Playfair Display" w:hAnsi="Playfair Display"/>
        <w:b/>
        <w:sz w:val="28"/>
      </w:rPr>
      <w:t xml:space="preserve">MARK </w:t>
    </w:r>
    <w:r w:rsidR="009F56D2">
      <w:rPr>
        <w:rFonts w:ascii="Playfair Display" w:hAnsi="Playfair Display"/>
        <w:b/>
        <w:sz w:val="28"/>
      </w:rPr>
      <w:t>10</w:t>
    </w:r>
    <w:r w:rsidR="00AB543E">
      <w:rPr>
        <w:rFonts w:ascii="Playfair Display" w:hAnsi="Playfair Display"/>
        <w:b/>
        <w:sz w:val="28"/>
      </w:rPr>
      <w:t>:</w:t>
    </w:r>
    <w:r w:rsidR="00426C64">
      <w:rPr>
        <w:rFonts w:ascii="Playfair Display" w:hAnsi="Playfair Display"/>
        <w:b/>
        <w:sz w:val="28"/>
      </w:rPr>
      <w:t>35-45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40087"/>
    <w:multiLevelType w:val="hybridMultilevel"/>
    <w:tmpl w:val="58C8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66CC5"/>
    <w:multiLevelType w:val="hybridMultilevel"/>
    <w:tmpl w:val="78CA53C8"/>
    <w:lvl w:ilvl="0" w:tplc="A79A3E5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3F07"/>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21834"/>
    <w:multiLevelType w:val="hybridMultilevel"/>
    <w:tmpl w:val="92FA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8CA"/>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421B4"/>
    <w:multiLevelType w:val="hybridMultilevel"/>
    <w:tmpl w:val="930C9F02"/>
    <w:lvl w:ilvl="0" w:tplc="BB842F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B6F7A"/>
    <w:multiLevelType w:val="hybridMultilevel"/>
    <w:tmpl w:val="055E2EB2"/>
    <w:lvl w:ilvl="0" w:tplc="B7B40BDE">
      <w:start w:val="1"/>
      <w:numFmt w:val="decimal"/>
      <w:lvlText w:val="%1."/>
      <w:lvlJc w:val="left"/>
      <w:pPr>
        <w:ind w:left="720" w:hanging="360"/>
      </w:pPr>
      <w:rPr>
        <w:rFonts w:ascii="Arno Pro" w:hAnsi="Arno Pro"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A79B8"/>
    <w:multiLevelType w:val="hybridMultilevel"/>
    <w:tmpl w:val="9AB21E2E"/>
    <w:lvl w:ilvl="0" w:tplc="2782F470">
      <w:start w:val="1"/>
      <w:numFmt w:val="decimal"/>
      <w:lvlText w:val="%1."/>
      <w:lvlJc w:val="left"/>
      <w:pPr>
        <w:ind w:left="720" w:hanging="360"/>
      </w:pPr>
      <w:rPr>
        <w:rFonts w:ascii="Arno Pro" w:hAnsi="Arno Pr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378A4"/>
    <w:multiLevelType w:val="hybridMultilevel"/>
    <w:tmpl w:val="F6AA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F6ACA"/>
    <w:multiLevelType w:val="hybridMultilevel"/>
    <w:tmpl w:val="DC1A4C26"/>
    <w:lvl w:ilvl="0" w:tplc="B792F0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F00FC"/>
    <w:multiLevelType w:val="hybridMultilevel"/>
    <w:tmpl w:val="CA7C96A4"/>
    <w:lvl w:ilvl="0" w:tplc="BDD2B4A0">
      <w:start w:val="1"/>
      <w:numFmt w:val="decimal"/>
      <w:lvlText w:val="%1."/>
      <w:lvlJc w:val="left"/>
      <w:pPr>
        <w:ind w:left="720" w:hanging="360"/>
      </w:pPr>
      <w:rPr>
        <w:rFonts w:ascii="Folio Light" w:hAnsi="Folio Light"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E39A5"/>
    <w:multiLevelType w:val="hybridMultilevel"/>
    <w:tmpl w:val="D46853D6"/>
    <w:lvl w:ilvl="0" w:tplc="CEA87DEA">
      <w:start w:val="1"/>
      <w:numFmt w:val="decimal"/>
      <w:lvlText w:val="%1."/>
      <w:lvlJc w:val="left"/>
      <w:pPr>
        <w:ind w:left="720" w:hanging="360"/>
      </w:pPr>
      <w:rPr>
        <w:rFonts w:ascii="Arno Pro" w:hAnsi="Arno Pro"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4D6A"/>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915AB3"/>
    <w:multiLevelType w:val="hybridMultilevel"/>
    <w:tmpl w:val="DEA4F836"/>
    <w:lvl w:ilvl="0" w:tplc="B9A8D9CC">
      <w:start w:val="1"/>
      <w:numFmt w:val="decimal"/>
      <w:lvlText w:val="%1."/>
      <w:lvlJc w:val="left"/>
      <w:pPr>
        <w:ind w:left="720" w:hanging="360"/>
      </w:pPr>
      <w:rPr>
        <w:rFonts w:ascii="Arno Pro" w:hAnsi="Arno Pro"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9253B"/>
    <w:multiLevelType w:val="hybridMultilevel"/>
    <w:tmpl w:val="601EF770"/>
    <w:lvl w:ilvl="0" w:tplc="3D4C04F4">
      <w:start w:val="1"/>
      <w:numFmt w:val="decimal"/>
      <w:lvlText w:val="%1."/>
      <w:lvlJc w:val="left"/>
      <w:pPr>
        <w:ind w:left="720" w:hanging="360"/>
      </w:pPr>
      <w:rPr>
        <w:rFonts w:ascii="Arno Pro" w:hAnsi="Arno Pr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0313"/>
    <w:multiLevelType w:val="hybridMultilevel"/>
    <w:tmpl w:val="EAC6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E0DE2"/>
    <w:multiLevelType w:val="hybridMultilevel"/>
    <w:tmpl w:val="2BB87D28"/>
    <w:lvl w:ilvl="0" w:tplc="D7381494">
      <w:start w:val="1"/>
      <w:numFmt w:val="decimal"/>
      <w:lvlText w:val="%1."/>
      <w:lvlJc w:val="left"/>
      <w:pPr>
        <w:ind w:left="720" w:hanging="360"/>
      </w:pPr>
      <w:rPr>
        <w:rFonts w:ascii="Arno Pro" w:hAnsi="Arno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F2403"/>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015AF"/>
    <w:multiLevelType w:val="hybridMultilevel"/>
    <w:tmpl w:val="60B67D08"/>
    <w:lvl w:ilvl="0" w:tplc="9DB00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93604"/>
    <w:multiLevelType w:val="hybridMultilevel"/>
    <w:tmpl w:val="5270F9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87C4D"/>
    <w:multiLevelType w:val="hybridMultilevel"/>
    <w:tmpl w:val="F5648E32"/>
    <w:lvl w:ilvl="0" w:tplc="7BFA8C58">
      <w:start w:val="1"/>
      <w:numFmt w:val="decimal"/>
      <w:lvlText w:val="%1."/>
      <w:lvlJc w:val="left"/>
      <w:pPr>
        <w:ind w:left="720" w:hanging="360"/>
      </w:pPr>
      <w:rPr>
        <w:rFonts w:hint="default"/>
        <w:b w:val="0"/>
        <w:bCs/>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70CD6"/>
    <w:multiLevelType w:val="hybridMultilevel"/>
    <w:tmpl w:val="4414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03DD6"/>
    <w:multiLevelType w:val="hybridMultilevel"/>
    <w:tmpl w:val="B1F6C8D2"/>
    <w:lvl w:ilvl="0" w:tplc="A38A7BBA">
      <w:start w:val="1"/>
      <w:numFmt w:val="decimal"/>
      <w:lvlText w:val="%1."/>
      <w:lvlJc w:val="left"/>
      <w:pPr>
        <w:ind w:left="720" w:hanging="360"/>
      </w:pPr>
      <w:rPr>
        <w:rFonts w:ascii="Arno Pro" w:hAnsi="Arno Pro"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C52F1"/>
    <w:multiLevelType w:val="hybridMultilevel"/>
    <w:tmpl w:val="1E9235DE"/>
    <w:lvl w:ilvl="0" w:tplc="EC20199A">
      <w:start w:val="1"/>
      <w:numFmt w:val="decimal"/>
      <w:lvlText w:val="%1."/>
      <w:lvlJc w:val="left"/>
      <w:pPr>
        <w:ind w:left="720" w:hanging="360"/>
      </w:pPr>
      <w:rPr>
        <w:rFonts w:ascii="Folio Light" w:hAnsi="Folio Light"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B47BE"/>
    <w:multiLevelType w:val="hybridMultilevel"/>
    <w:tmpl w:val="4AB45018"/>
    <w:lvl w:ilvl="0" w:tplc="7A8A86F8">
      <w:start w:val="1"/>
      <w:numFmt w:val="decimal"/>
      <w:lvlText w:val="%1."/>
      <w:lvlJc w:val="left"/>
      <w:pPr>
        <w:ind w:left="720" w:hanging="360"/>
      </w:pPr>
      <w:rPr>
        <w:rFonts w:ascii="Folio Light" w:eastAsiaTheme="minorHAnsi" w:hAnsi="Folio Light"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F65BF"/>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C30D05"/>
    <w:multiLevelType w:val="hybridMultilevel"/>
    <w:tmpl w:val="35F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B5D6F"/>
    <w:multiLevelType w:val="hybridMultilevel"/>
    <w:tmpl w:val="EA9265A8"/>
    <w:lvl w:ilvl="0" w:tplc="5E4A9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7062F"/>
    <w:multiLevelType w:val="hybridMultilevel"/>
    <w:tmpl w:val="DC1A4C26"/>
    <w:lvl w:ilvl="0" w:tplc="B792F0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51D27"/>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A0218B"/>
    <w:multiLevelType w:val="hybridMultilevel"/>
    <w:tmpl w:val="1E9235DE"/>
    <w:lvl w:ilvl="0" w:tplc="FFFFFFFF">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A3D53"/>
    <w:multiLevelType w:val="hybridMultilevel"/>
    <w:tmpl w:val="A41C7912"/>
    <w:lvl w:ilvl="0" w:tplc="15CC8040">
      <w:start w:val="1"/>
      <w:numFmt w:val="decimal"/>
      <w:lvlText w:val="%1."/>
      <w:lvlJc w:val="left"/>
      <w:pPr>
        <w:ind w:left="720" w:hanging="360"/>
      </w:pPr>
      <w:rPr>
        <w:rFonts w:ascii="Folio Light" w:hAnsi="Folio Light"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5D011D"/>
    <w:multiLevelType w:val="hybridMultilevel"/>
    <w:tmpl w:val="CEC295D8"/>
    <w:lvl w:ilvl="0" w:tplc="7868A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242285">
    <w:abstractNumId w:val="2"/>
  </w:num>
  <w:num w:numId="2" w16cid:durableId="1981689487">
    <w:abstractNumId w:val="16"/>
  </w:num>
  <w:num w:numId="3" w16cid:durableId="744961229">
    <w:abstractNumId w:val="7"/>
  </w:num>
  <w:num w:numId="4" w16cid:durableId="966812521">
    <w:abstractNumId w:val="12"/>
  </w:num>
  <w:num w:numId="5" w16cid:durableId="1074274800">
    <w:abstractNumId w:val="23"/>
  </w:num>
  <w:num w:numId="6" w16cid:durableId="1924294745">
    <w:abstractNumId w:val="10"/>
  </w:num>
  <w:num w:numId="7" w16cid:durableId="2018187053">
    <w:abstractNumId w:val="29"/>
  </w:num>
  <w:num w:numId="8" w16cid:durableId="95058425">
    <w:abstractNumId w:val="1"/>
  </w:num>
  <w:num w:numId="9" w16cid:durableId="724259217">
    <w:abstractNumId w:val="19"/>
  </w:num>
  <w:num w:numId="10" w16cid:durableId="1521505751">
    <w:abstractNumId w:val="24"/>
  </w:num>
  <w:num w:numId="11" w16cid:durableId="1888832293">
    <w:abstractNumId w:val="28"/>
  </w:num>
  <w:num w:numId="12" w16cid:durableId="2091846785">
    <w:abstractNumId w:val="14"/>
  </w:num>
  <w:num w:numId="13" w16cid:durableId="1338650704">
    <w:abstractNumId w:val="0"/>
  </w:num>
  <w:num w:numId="14" w16cid:durableId="391007868">
    <w:abstractNumId w:val="11"/>
  </w:num>
  <w:num w:numId="15" w16cid:durableId="1045761585">
    <w:abstractNumId w:val="9"/>
  </w:num>
  <w:num w:numId="16" w16cid:durableId="176163946">
    <w:abstractNumId w:val="15"/>
  </w:num>
  <w:num w:numId="17" w16cid:durableId="1308704454">
    <w:abstractNumId w:val="8"/>
  </w:num>
  <w:num w:numId="18" w16cid:durableId="698160895">
    <w:abstractNumId w:val="6"/>
  </w:num>
  <w:num w:numId="19" w16cid:durableId="1708331981">
    <w:abstractNumId w:val="32"/>
  </w:num>
  <w:num w:numId="20" w16cid:durableId="1035541296">
    <w:abstractNumId w:val="18"/>
  </w:num>
  <w:num w:numId="21" w16cid:durableId="221871212">
    <w:abstractNumId w:val="26"/>
  </w:num>
  <w:num w:numId="22" w16cid:durableId="333386893">
    <w:abstractNumId w:val="31"/>
  </w:num>
  <w:num w:numId="23" w16cid:durableId="1345978595">
    <w:abstractNumId w:val="33"/>
  </w:num>
  <w:num w:numId="24" w16cid:durableId="424113550">
    <w:abstractNumId w:val="5"/>
  </w:num>
  <w:num w:numId="25" w16cid:durableId="2063432884">
    <w:abstractNumId w:val="27"/>
  </w:num>
  <w:num w:numId="26" w16cid:durableId="632246648">
    <w:abstractNumId w:val="25"/>
  </w:num>
  <w:num w:numId="27" w16cid:durableId="1872762757">
    <w:abstractNumId w:val="17"/>
  </w:num>
  <w:num w:numId="28" w16cid:durableId="341930300">
    <w:abstractNumId w:val="20"/>
  </w:num>
  <w:num w:numId="29" w16cid:durableId="592712524">
    <w:abstractNumId w:val="21"/>
  </w:num>
  <w:num w:numId="30" w16cid:durableId="1662805751">
    <w:abstractNumId w:val="4"/>
  </w:num>
  <w:num w:numId="31" w16cid:durableId="1733625214">
    <w:abstractNumId w:val="22"/>
  </w:num>
  <w:num w:numId="32" w16cid:durableId="337342951">
    <w:abstractNumId w:val="13"/>
  </w:num>
  <w:num w:numId="33" w16cid:durableId="666402120">
    <w:abstractNumId w:val="30"/>
  </w:num>
  <w:num w:numId="34" w16cid:durableId="756831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C2"/>
    <w:rsid w:val="00006DE5"/>
    <w:rsid w:val="0001298E"/>
    <w:rsid w:val="000138E8"/>
    <w:rsid w:val="00015EDB"/>
    <w:rsid w:val="0003782F"/>
    <w:rsid w:val="00055B0E"/>
    <w:rsid w:val="00057B00"/>
    <w:rsid w:val="00062833"/>
    <w:rsid w:val="00065ADC"/>
    <w:rsid w:val="00077496"/>
    <w:rsid w:val="0007794B"/>
    <w:rsid w:val="00082D88"/>
    <w:rsid w:val="000968EC"/>
    <w:rsid w:val="000A354F"/>
    <w:rsid w:val="000B0B21"/>
    <w:rsid w:val="000B5197"/>
    <w:rsid w:val="000C250D"/>
    <w:rsid w:val="000C38CC"/>
    <w:rsid w:val="000E59F0"/>
    <w:rsid w:val="000E60D7"/>
    <w:rsid w:val="000F442E"/>
    <w:rsid w:val="000F4BA3"/>
    <w:rsid w:val="001061B4"/>
    <w:rsid w:val="00106CD9"/>
    <w:rsid w:val="00115DBC"/>
    <w:rsid w:val="001214A5"/>
    <w:rsid w:val="00123DD0"/>
    <w:rsid w:val="001252C8"/>
    <w:rsid w:val="00136E22"/>
    <w:rsid w:val="00140E51"/>
    <w:rsid w:val="0014218A"/>
    <w:rsid w:val="00144C19"/>
    <w:rsid w:val="00152607"/>
    <w:rsid w:val="00170C50"/>
    <w:rsid w:val="0017641F"/>
    <w:rsid w:val="00176ACB"/>
    <w:rsid w:val="00184723"/>
    <w:rsid w:val="001858FF"/>
    <w:rsid w:val="001908D6"/>
    <w:rsid w:val="00196742"/>
    <w:rsid w:val="001A4882"/>
    <w:rsid w:val="001A5791"/>
    <w:rsid w:val="001B03C4"/>
    <w:rsid w:val="001C206B"/>
    <w:rsid w:val="001D116D"/>
    <w:rsid w:val="001E14BD"/>
    <w:rsid w:val="001E69DC"/>
    <w:rsid w:val="00201808"/>
    <w:rsid w:val="0020182E"/>
    <w:rsid w:val="00203B6E"/>
    <w:rsid w:val="00204C11"/>
    <w:rsid w:val="00205E7A"/>
    <w:rsid w:val="00213AF4"/>
    <w:rsid w:val="00215E3B"/>
    <w:rsid w:val="00226A45"/>
    <w:rsid w:val="00227AD1"/>
    <w:rsid w:val="00235B5F"/>
    <w:rsid w:val="00245AD0"/>
    <w:rsid w:val="00245BB6"/>
    <w:rsid w:val="00247C00"/>
    <w:rsid w:val="00253181"/>
    <w:rsid w:val="00254536"/>
    <w:rsid w:val="0025644E"/>
    <w:rsid w:val="00274FE7"/>
    <w:rsid w:val="00293B77"/>
    <w:rsid w:val="00295BC2"/>
    <w:rsid w:val="002A1399"/>
    <w:rsid w:val="002A427C"/>
    <w:rsid w:val="002B0BF8"/>
    <w:rsid w:val="002D6212"/>
    <w:rsid w:val="002D6733"/>
    <w:rsid w:val="002D70BA"/>
    <w:rsid w:val="002E6442"/>
    <w:rsid w:val="002F0956"/>
    <w:rsid w:val="002F4528"/>
    <w:rsid w:val="002F468C"/>
    <w:rsid w:val="002F722F"/>
    <w:rsid w:val="002F79AB"/>
    <w:rsid w:val="00306D99"/>
    <w:rsid w:val="0031494C"/>
    <w:rsid w:val="00314F92"/>
    <w:rsid w:val="00332509"/>
    <w:rsid w:val="0033385F"/>
    <w:rsid w:val="00334C65"/>
    <w:rsid w:val="003350B3"/>
    <w:rsid w:val="00337406"/>
    <w:rsid w:val="00345D19"/>
    <w:rsid w:val="00351E2F"/>
    <w:rsid w:val="003567E9"/>
    <w:rsid w:val="00375160"/>
    <w:rsid w:val="003751E8"/>
    <w:rsid w:val="0038384B"/>
    <w:rsid w:val="0038455F"/>
    <w:rsid w:val="00384EAA"/>
    <w:rsid w:val="00390658"/>
    <w:rsid w:val="003A1A67"/>
    <w:rsid w:val="003A604C"/>
    <w:rsid w:val="003B52A6"/>
    <w:rsid w:val="003B6DD6"/>
    <w:rsid w:val="003B7739"/>
    <w:rsid w:val="003C38A9"/>
    <w:rsid w:val="003C5922"/>
    <w:rsid w:val="003D022A"/>
    <w:rsid w:val="003E318E"/>
    <w:rsid w:val="003E4615"/>
    <w:rsid w:val="003F5225"/>
    <w:rsid w:val="00403B45"/>
    <w:rsid w:val="00407C2B"/>
    <w:rsid w:val="00416260"/>
    <w:rsid w:val="0041652F"/>
    <w:rsid w:val="00426C64"/>
    <w:rsid w:val="0042767B"/>
    <w:rsid w:val="00433DB9"/>
    <w:rsid w:val="00435F14"/>
    <w:rsid w:val="00443211"/>
    <w:rsid w:val="00445286"/>
    <w:rsid w:val="00450B58"/>
    <w:rsid w:val="00451A7B"/>
    <w:rsid w:val="004543BC"/>
    <w:rsid w:val="004635BF"/>
    <w:rsid w:val="00463864"/>
    <w:rsid w:val="00470ED1"/>
    <w:rsid w:val="00471852"/>
    <w:rsid w:val="004751FC"/>
    <w:rsid w:val="0049175A"/>
    <w:rsid w:val="00497D50"/>
    <w:rsid w:val="004B5557"/>
    <w:rsid w:val="004B57A2"/>
    <w:rsid w:val="004C0DA6"/>
    <w:rsid w:val="004C1859"/>
    <w:rsid w:val="004D27F7"/>
    <w:rsid w:val="004E3289"/>
    <w:rsid w:val="004F0F76"/>
    <w:rsid w:val="004F5BEF"/>
    <w:rsid w:val="005007B5"/>
    <w:rsid w:val="00502E82"/>
    <w:rsid w:val="00503F54"/>
    <w:rsid w:val="005112FC"/>
    <w:rsid w:val="005172FA"/>
    <w:rsid w:val="00531D29"/>
    <w:rsid w:val="00541B21"/>
    <w:rsid w:val="0054340C"/>
    <w:rsid w:val="00546B1A"/>
    <w:rsid w:val="00547D05"/>
    <w:rsid w:val="005500AB"/>
    <w:rsid w:val="00552778"/>
    <w:rsid w:val="005658E1"/>
    <w:rsid w:val="00575096"/>
    <w:rsid w:val="00580AA2"/>
    <w:rsid w:val="005902E0"/>
    <w:rsid w:val="00591DDA"/>
    <w:rsid w:val="00595B10"/>
    <w:rsid w:val="005B1592"/>
    <w:rsid w:val="005B4460"/>
    <w:rsid w:val="005B72B1"/>
    <w:rsid w:val="005C045A"/>
    <w:rsid w:val="005C28D0"/>
    <w:rsid w:val="005D5E86"/>
    <w:rsid w:val="005F29BD"/>
    <w:rsid w:val="005F4D9F"/>
    <w:rsid w:val="005F5470"/>
    <w:rsid w:val="00603629"/>
    <w:rsid w:val="00624B60"/>
    <w:rsid w:val="00635F44"/>
    <w:rsid w:val="006404FC"/>
    <w:rsid w:val="006452C4"/>
    <w:rsid w:val="006558C6"/>
    <w:rsid w:val="00670E31"/>
    <w:rsid w:val="006724A9"/>
    <w:rsid w:val="00680DCF"/>
    <w:rsid w:val="00690F3E"/>
    <w:rsid w:val="0069669B"/>
    <w:rsid w:val="00697B86"/>
    <w:rsid w:val="006A0888"/>
    <w:rsid w:val="006A5B85"/>
    <w:rsid w:val="006A7F92"/>
    <w:rsid w:val="006D0845"/>
    <w:rsid w:val="006F2152"/>
    <w:rsid w:val="006F3688"/>
    <w:rsid w:val="006F686B"/>
    <w:rsid w:val="0070132B"/>
    <w:rsid w:val="00706317"/>
    <w:rsid w:val="007103DC"/>
    <w:rsid w:val="00742C2A"/>
    <w:rsid w:val="00742C8B"/>
    <w:rsid w:val="00742E70"/>
    <w:rsid w:val="007453E4"/>
    <w:rsid w:val="007504A5"/>
    <w:rsid w:val="00754652"/>
    <w:rsid w:val="0076372F"/>
    <w:rsid w:val="0077092B"/>
    <w:rsid w:val="00777066"/>
    <w:rsid w:val="007821C5"/>
    <w:rsid w:val="007B5935"/>
    <w:rsid w:val="007D0627"/>
    <w:rsid w:val="007D38EB"/>
    <w:rsid w:val="007F48ED"/>
    <w:rsid w:val="00836DC2"/>
    <w:rsid w:val="00842002"/>
    <w:rsid w:val="00846D92"/>
    <w:rsid w:val="00856552"/>
    <w:rsid w:val="0085660D"/>
    <w:rsid w:val="00860D2B"/>
    <w:rsid w:val="00861E22"/>
    <w:rsid w:val="00862835"/>
    <w:rsid w:val="00871BC6"/>
    <w:rsid w:val="00875B61"/>
    <w:rsid w:val="0087671A"/>
    <w:rsid w:val="00885245"/>
    <w:rsid w:val="0089243A"/>
    <w:rsid w:val="008A2A8C"/>
    <w:rsid w:val="008A5084"/>
    <w:rsid w:val="008B3773"/>
    <w:rsid w:val="008B76C8"/>
    <w:rsid w:val="008C36BB"/>
    <w:rsid w:val="008C66F7"/>
    <w:rsid w:val="008D639A"/>
    <w:rsid w:val="008E3064"/>
    <w:rsid w:val="008F1A77"/>
    <w:rsid w:val="00901311"/>
    <w:rsid w:val="00913A7C"/>
    <w:rsid w:val="00915086"/>
    <w:rsid w:val="00915259"/>
    <w:rsid w:val="00917BE2"/>
    <w:rsid w:val="0093485E"/>
    <w:rsid w:val="00941DDB"/>
    <w:rsid w:val="0094314D"/>
    <w:rsid w:val="00943450"/>
    <w:rsid w:val="00946CC5"/>
    <w:rsid w:val="00946DB1"/>
    <w:rsid w:val="009601E5"/>
    <w:rsid w:val="00975F97"/>
    <w:rsid w:val="009961ED"/>
    <w:rsid w:val="009975BB"/>
    <w:rsid w:val="009A1E05"/>
    <w:rsid w:val="009A383A"/>
    <w:rsid w:val="009B6CBD"/>
    <w:rsid w:val="009B6DCA"/>
    <w:rsid w:val="009C7E1D"/>
    <w:rsid w:val="009D2373"/>
    <w:rsid w:val="009D4159"/>
    <w:rsid w:val="009D5A7E"/>
    <w:rsid w:val="009D5CDF"/>
    <w:rsid w:val="009E01C7"/>
    <w:rsid w:val="009E287B"/>
    <w:rsid w:val="009E66DB"/>
    <w:rsid w:val="009F22D5"/>
    <w:rsid w:val="009F56D2"/>
    <w:rsid w:val="00A01D37"/>
    <w:rsid w:val="00A07BF0"/>
    <w:rsid w:val="00A07CA5"/>
    <w:rsid w:val="00A26F5C"/>
    <w:rsid w:val="00A36FCF"/>
    <w:rsid w:val="00A47CBD"/>
    <w:rsid w:val="00A47EBA"/>
    <w:rsid w:val="00A52D16"/>
    <w:rsid w:val="00A70ED6"/>
    <w:rsid w:val="00A710BD"/>
    <w:rsid w:val="00A7475A"/>
    <w:rsid w:val="00A8792B"/>
    <w:rsid w:val="00A95377"/>
    <w:rsid w:val="00AA59FA"/>
    <w:rsid w:val="00AA7A43"/>
    <w:rsid w:val="00AB543E"/>
    <w:rsid w:val="00AC6DED"/>
    <w:rsid w:val="00AD21F2"/>
    <w:rsid w:val="00AD2C71"/>
    <w:rsid w:val="00AD4DF2"/>
    <w:rsid w:val="00AD6B08"/>
    <w:rsid w:val="00AE2100"/>
    <w:rsid w:val="00AE3A7D"/>
    <w:rsid w:val="00AE7EDE"/>
    <w:rsid w:val="00AF46D7"/>
    <w:rsid w:val="00B06423"/>
    <w:rsid w:val="00B07318"/>
    <w:rsid w:val="00B22347"/>
    <w:rsid w:val="00B2549A"/>
    <w:rsid w:val="00B26A94"/>
    <w:rsid w:val="00B43EFA"/>
    <w:rsid w:val="00B54AF5"/>
    <w:rsid w:val="00B578BE"/>
    <w:rsid w:val="00B634F1"/>
    <w:rsid w:val="00B65577"/>
    <w:rsid w:val="00B71788"/>
    <w:rsid w:val="00B768F0"/>
    <w:rsid w:val="00B80E8A"/>
    <w:rsid w:val="00B811C1"/>
    <w:rsid w:val="00BA3271"/>
    <w:rsid w:val="00BA3562"/>
    <w:rsid w:val="00BB02CC"/>
    <w:rsid w:val="00BB1EA2"/>
    <w:rsid w:val="00BB68BD"/>
    <w:rsid w:val="00BC5063"/>
    <w:rsid w:val="00BF1586"/>
    <w:rsid w:val="00BF6185"/>
    <w:rsid w:val="00BF75E3"/>
    <w:rsid w:val="00C0252E"/>
    <w:rsid w:val="00C064C8"/>
    <w:rsid w:val="00C26FF4"/>
    <w:rsid w:val="00C37C84"/>
    <w:rsid w:val="00C414F4"/>
    <w:rsid w:val="00C41F41"/>
    <w:rsid w:val="00C453FE"/>
    <w:rsid w:val="00C479F0"/>
    <w:rsid w:val="00C47ADD"/>
    <w:rsid w:val="00C72473"/>
    <w:rsid w:val="00C72743"/>
    <w:rsid w:val="00C76514"/>
    <w:rsid w:val="00C76A71"/>
    <w:rsid w:val="00C85328"/>
    <w:rsid w:val="00C93E97"/>
    <w:rsid w:val="00CA4DEB"/>
    <w:rsid w:val="00CB7323"/>
    <w:rsid w:val="00CD1864"/>
    <w:rsid w:val="00CD3477"/>
    <w:rsid w:val="00CD5331"/>
    <w:rsid w:val="00CD7788"/>
    <w:rsid w:val="00CE20CD"/>
    <w:rsid w:val="00CE51BA"/>
    <w:rsid w:val="00CE6188"/>
    <w:rsid w:val="00CF5CC3"/>
    <w:rsid w:val="00D04EDC"/>
    <w:rsid w:val="00D05568"/>
    <w:rsid w:val="00D11EDD"/>
    <w:rsid w:val="00D178DA"/>
    <w:rsid w:val="00D239AB"/>
    <w:rsid w:val="00D4632C"/>
    <w:rsid w:val="00D4794B"/>
    <w:rsid w:val="00D52B04"/>
    <w:rsid w:val="00D56E90"/>
    <w:rsid w:val="00D66A01"/>
    <w:rsid w:val="00D67E2D"/>
    <w:rsid w:val="00D753E5"/>
    <w:rsid w:val="00D77B6B"/>
    <w:rsid w:val="00D82128"/>
    <w:rsid w:val="00D83839"/>
    <w:rsid w:val="00D870F4"/>
    <w:rsid w:val="00D87F80"/>
    <w:rsid w:val="00D91A1C"/>
    <w:rsid w:val="00D95500"/>
    <w:rsid w:val="00DC24C2"/>
    <w:rsid w:val="00DC3119"/>
    <w:rsid w:val="00DC5029"/>
    <w:rsid w:val="00DD0048"/>
    <w:rsid w:val="00DD0C78"/>
    <w:rsid w:val="00DD4B62"/>
    <w:rsid w:val="00DE3E17"/>
    <w:rsid w:val="00DF510F"/>
    <w:rsid w:val="00E01AA4"/>
    <w:rsid w:val="00E021BE"/>
    <w:rsid w:val="00E23C71"/>
    <w:rsid w:val="00E3062C"/>
    <w:rsid w:val="00E3071A"/>
    <w:rsid w:val="00E3160F"/>
    <w:rsid w:val="00E32F9B"/>
    <w:rsid w:val="00E3527E"/>
    <w:rsid w:val="00E3777D"/>
    <w:rsid w:val="00E45E7A"/>
    <w:rsid w:val="00E5566D"/>
    <w:rsid w:val="00E569E1"/>
    <w:rsid w:val="00E60D5C"/>
    <w:rsid w:val="00E651B8"/>
    <w:rsid w:val="00E8026E"/>
    <w:rsid w:val="00E8782D"/>
    <w:rsid w:val="00E910B2"/>
    <w:rsid w:val="00E926A3"/>
    <w:rsid w:val="00EB38A2"/>
    <w:rsid w:val="00EC1840"/>
    <w:rsid w:val="00ED46BA"/>
    <w:rsid w:val="00EE02EF"/>
    <w:rsid w:val="00EE7632"/>
    <w:rsid w:val="00EE7CEF"/>
    <w:rsid w:val="00EF0921"/>
    <w:rsid w:val="00EF31DE"/>
    <w:rsid w:val="00EF71DE"/>
    <w:rsid w:val="00F30F6E"/>
    <w:rsid w:val="00F32D5A"/>
    <w:rsid w:val="00F36FEB"/>
    <w:rsid w:val="00F403A2"/>
    <w:rsid w:val="00F47185"/>
    <w:rsid w:val="00F52F17"/>
    <w:rsid w:val="00F5480A"/>
    <w:rsid w:val="00F645A9"/>
    <w:rsid w:val="00F707AF"/>
    <w:rsid w:val="00F837BE"/>
    <w:rsid w:val="00FB39C2"/>
    <w:rsid w:val="00FC55BC"/>
    <w:rsid w:val="00FD2566"/>
    <w:rsid w:val="00FD4E95"/>
    <w:rsid w:val="00FE323E"/>
    <w:rsid w:val="00FE4A93"/>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C2"/>
    <w:pPr>
      <w:ind w:left="720"/>
      <w:contextualSpacing/>
    </w:pPr>
  </w:style>
  <w:style w:type="character" w:styleId="Hyperlink">
    <w:name w:val="Hyperlink"/>
    <w:basedOn w:val="DefaultParagraphFont"/>
    <w:uiPriority w:val="99"/>
    <w:unhideWhenUsed/>
    <w:rsid w:val="00FB39C2"/>
    <w:rPr>
      <w:color w:val="0563C1" w:themeColor="hyperlink"/>
      <w:u w:val="single"/>
    </w:rPr>
  </w:style>
  <w:style w:type="paragraph" w:styleId="NormalWeb">
    <w:name w:val="Normal (Web)"/>
    <w:basedOn w:val="Normal"/>
    <w:uiPriority w:val="99"/>
    <w:unhideWhenUsed/>
    <w:rsid w:val="00FB39C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433DB9"/>
    <w:pPr>
      <w:tabs>
        <w:tab w:val="center" w:pos="4680"/>
        <w:tab w:val="right" w:pos="9360"/>
      </w:tabs>
    </w:pPr>
  </w:style>
  <w:style w:type="character" w:customStyle="1" w:styleId="HeaderChar">
    <w:name w:val="Header Char"/>
    <w:basedOn w:val="DefaultParagraphFont"/>
    <w:link w:val="Header"/>
    <w:uiPriority w:val="99"/>
    <w:rsid w:val="00433DB9"/>
  </w:style>
  <w:style w:type="paragraph" w:styleId="Footer">
    <w:name w:val="footer"/>
    <w:basedOn w:val="Normal"/>
    <w:link w:val="FooterChar"/>
    <w:uiPriority w:val="99"/>
    <w:unhideWhenUsed/>
    <w:rsid w:val="00433DB9"/>
    <w:pPr>
      <w:tabs>
        <w:tab w:val="center" w:pos="4680"/>
        <w:tab w:val="right" w:pos="9360"/>
      </w:tabs>
    </w:pPr>
  </w:style>
  <w:style w:type="character" w:customStyle="1" w:styleId="FooterChar">
    <w:name w:val="Footer Char"/>
    <w:basedOn w:val="DefaultParagraphFont"/>
    <w:link w:val="Footer"/>
    <w:uiPriority w:val="99"/>
    <w:rsid w:val="00433DB9"/>
  </w:style>
  <w:style w:type="character" w:styleId="PageNumber">
    <w:name w:val="page number"/>
    <w:basedOn w:val="DefaultParagraphFont"/>
    <w:uiPriority w:val="99"/>
    <w:semiHidden/>
    <w:unhideWhenUsed/>
    <w:rsid w:val="002A427C"/>
  </w:style>
  <w:style w:type="paragraph" w:styleId="FootnoteText">
    <w:name w:val="footnote text"/>
    <w:basedOn w:val="Normal"/>
    <w:link w:val="FootnoteTextChar"/>
    <w:uiPriority w:val="99"/>
    <w:unhideWhenUsed/>
    <w:rsid w:val="00F403A2"/>
  </w:style>
  <w:style w:type="character" w:customStyle="1" w:styleId="FootnoteTextChar">
    <w:name w:val="Footnote Text Char"/>
    <w:basedOn w:val="DefaultParagraphFont"/>
    <w:link w:val="FootnoteText"/>
    <w:uiPriority w:val="99"/>
    <w:rsid w:val="00F403A2"/>
  </w:style>
  <w:style w:type="character" w:styleId="FootnoteReference">
    <w:name w:val="footnote reference"/>
    <w:basedOn w:val="DefaultParagraphFont"/>
    <w:uiPriority w:val="99"/>
    <w:unhideWhenUsed/>
    <w:rsid w:val="00F403A2"/>
    <w:rPr>
      <w:vertAlign w:val="superscript"/>
    </w:rPr>
  </w:style>
  <w:style w:type="paragraph" w:customStyle="1" w:styleId="Body1">
    <w:name w:val="Body 1"/>
    <w:rsid w:val="0014218A"/>
    <w:pPr>
      <w:spacing w:after="200" w:line="276" w:lineRule="auto"/>
      <w:outlineLvl w:val="0"/>
    </w:pPr>
    <w:rPr>
      <w:rFonts w:ascii="Helvetica" w:eastAsia="Arial Unicode MS" w:hAnsi="Helvetica" w:cs="Times New Roman"/>
      <w:color w:val="000000"/>
      <w:sz w:val="22"/>
      <w:szCs w:val="20"/>
      <w:u w:color="000000"/>
    </w:rPr>
  </w:style>
  <w:style w:type="character" w:styleId="FollowedHyperlink">
    <w:name w:val="FollowedHyperlink"/>
    <w:basedOn w:val="DefaultParagraphFont"/>
    <w:uiPriority w:val="99"/>
    <w:semiHidden/>
    <w:unhideWhenUsed/>
    <w:rsid w:val="007103DC"/>
    <w:rPr>
      <w:color w:val="954F72" w:themeColor="followedHyperlink"/>
      <w:u w:val="single"/>
    </w:rPr>
  </w:style>
  <w:style w:type="character" w:styleId="UnresolvedMention">
    <w:name w:val="Unresolved Mention"/>
    <w:basedOn w:val="DefaultParagraphFont"/>
    <w:uiPriority w:val="99"/>
    <w:rsid w:val="009E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378">
      <w:bodyDiv w:val="1"/>
      <w:marLeft w:val="0"/>
      <w:marRight w:val="0"/>
      <w:marTop w:val="0"/>
      <w:marBottom w:val="0"/>
      <w:divBdr>
        <w:top w:val="none" w:sz="0" w:space="0" w:color="auto"/>
        <w:left w:val="none" w:sz="0" w:space="0" w:color="auto"/>
        <w:bottom w:val="none" w:sz="0" w:space="0" w:color="auto"/>
        <w:right w:val="none" w:sz="0" w:space="0" w:color="auto"/>
      </w:divBdr>
      <w:divsChild>
        <w:div w:id="1985157296">
          <w:blockQuote w:val="1"/>
          <w:marLeft w:val="-252"/>
          <w:marRight w:val="0"/>
          <w:marTop w:val="0"/>
          <w:marBottom w:val="420"/>
          <w:divBdr>
            <w:top w:val="none" w:sz="0" w:space="0" w:color="auto"/>
            <w:left w:val="single" w:sz="24" w:space="10" w:color="auto"/>
            <w:bottom w:val="none" w:sz="0" w:space="0" w:color="auto"/>
            <w:right w:val="none" w:sz="0" w:space="0" w:color="auto"/>
          </w:divBdr>
        </w:div>
        <w:div w:id="680006454">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1050111073">
      <w:bodyDiv w:val="1"/>
      <w:marLeft w:val="0"/>
      <w:marRight w:val="0"/>
      <w:marTop w:val="0"/>
      <w:marBottom w:val="0"/>
      <w:divBdr>
        <w:top w:val="none" w:sz="0" w:space="0" w:color="auto"/>
        <w:left w:val="none" w:sz="0" w:space="0" w:color="auto"/>
        <w:bottom w:val="none" w:sz="0" w:space="0" w:color="auto"/>
        <w:right w:val="none" w:sz="0" w:space="0" w:color="auto"/>
      </w:divBdr>
    </w:div>
    <w:div w:id="1946381941">
      <w:bodyDiv w:val="1"/>
      <w:marLeft w:val="0"/>
      <w:marRight w:val="0"/>
      <w:marTop w:val="0"/>
      <w:marBottom w:val="0"/>
      <w:divBdr>
        <w:top w:val="none" w:sz="0" w:space="0" w:color="auto"/>
        <w:left w:val="none" w:sz="0" w:space="0" w:color="auto"/>
        <w:bottom w:val="none" w:sz="0" w:space="0" w:color="auto"/>
        <w:right w:val="none" w:sz="0" w:space="0" w:color="auto"/>
      </w:divBdr>
      <w:divsChild>
        <w:div w:id="285628021">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C2DE23-C818-4D42-AA09-3BA6811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Crowe</dc:creator>
  <cp:keywords/>
  <dc:description/>
  <cp:lastModifiedBy>Tricia Rife</cp:lastModifiedBy>
  <cp:revision>2</cp:revision>
  <cp:lastPrinted>2023-01-26T15:44:00Z</cp:lastPrinted>
  <dcterms:created xsi:type="dcterms:W3CDTF">2023-04-13T18:17:00Z</dcterms:created>
  <dcterms:modified xsi:type="dcterms:W3CDTF">2023-04-13T18:17:00Z</dcterms:modified>
</cp:coreProperties>
</file>