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FE42" w14:textId="77777777" w:rsidR="00EF5B62" w:rsidRDefault="00000000">
      <w:pPr>
        <w:pStyle w:val="BodyText"/>
        <w:ind w:left="0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7CD2988" wp14:editId="04BF1203">
            <wp:simplePos x="0" y="0"/>
            <wp:positionH relativeFrom="page">
              <wp:posOffset>332512</wp:posOffset>
            </wp:positionH>
            <wp:positionV relativeFrom="page">
              <wp:posOffset>124694</wp:posOffset>
            </wp:positionV>
            <wp:extent cx="3000917" cy="11305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917" cy="1130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91DE4" w14:textId="77777777" w:rsidR="00EF5B62" w:rsidRDefault="00EF5B62">
      <w:pPr>
        <w:pStyle w:val="BodyText"/>
        <w:ind w:left="0"/>
        <w:rPr>
          <w:rFonts w:ascii="Times New Roman"/>
          <w:sz w:val="32"/>
        </w:rPr>
      </w:pPr>
    </w:p>
    <w:p w14:paraId="5CFC8D97" w14:textId="77777777" w:rsidR="00EF5B62" w:rsidRDefault="00EF5B62">
      <w:pPr>
        <w:pStyle w:val="BodyText"/>
        <w:ind w:left="0"/>
        <w:rPr>
          <w:rFonts w:ascii="Times New Roman"/>
          <w:sz w:val="32"/>
        </w:rPr>
      </w:pPr>
    </w:p>
    <w:p w14:paraId="5FD0CAEC" w14:textId="77777777" w:rsidR="00EF5B62" w:rsidRDefault="00EF5B62">
      <w:pPr>
        <w:pStyle w:val="BodyText"/>
        <w:spacing w:before="94"/>
        <w:ind w:left="0"/>
        <w:rPr>
          <w:rFonts w:ascii="Times New Roman"/>
          <w:sz w:val="32"/>
        </w:rPr>
      </w:pPr>
    </w:p>
    <w:p w14:paraId="68059D3E" w14:textId="769B7A37" w:rsidR="00EF5B62" w:rsidRDefault="00000000">
      <w:pPr>
        <w:pStyle w:val="Title"/>
      </w:pPr>
      <w:r>
        <w:t>Instructions for Submitting a Resolution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202</w:t>
      </w:r>
      <w:r w:rsidR="002A3151">
        <w:rPr>
          <w:b/>
        </w:rPr>
        <w:t>6</w:t>
      </w:r>
      <w:r>
        <w:rPr>
          <w:b/>
          <w:spacing w:val="-12"/>
        </w:rPr>
        <w:t xml:space="preserve"> </w:t>
      </w:r>
      <w:r>
        <w:t>Synod</w:t>
      </w:r>
      <w:r>
        <w:rPr>
          <w:spacing w:val="-13"/>
        </w:rPr>
        <w:t xml:space="preserve"> </w:t>
      </w:r>
      <w:r>
        <w:t>Assembly</w:t>
      </w:r>
    </w:p>
    <w:p w14:paraId="3A6E47BD" w14:textId="77777777" w:rsidR="00EF5B62" w:rsidRDefault="00000000">
      <w:pPr>
        <w:spacing w:before="104" w:line="194" w:lineRule="exact"/>
        <w:ind w:left="181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Who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is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eligible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to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submit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a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resolution?</w:t>
      </w:r>
    </w:p>
    <w:p w14:paraId="33C2ECEF" w14:textId="77777777" w:rsidR="00EF5B62" w:rsidRDefault="00000000">
      <w:pPr>
        <w:spacing w:line="242" w:lineRule="exact"/>
        <w:ind w:left="542"/>
        <w:rPr>
          <w:rFonts w:ascii="Verdana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22BB22" wp14:editId="1C71CA1D">
            <wp:simplePos x="0" y="0"/>
            <wp:positionH relativeFrom="page">
              <wp:posOffset>585216</wp:posOffset>
            </wp:positionH>
            <wp:positionV relativeFrom="paragraph">
              <wp:posOffset>567</wp:posOffset>
            </wp:positionV>
            <wp:extent cx="115823" cy="4663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20"/>
        </w:rPr>
        <w:t>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congregation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i/>
          <w:sz w:val="16"/>
        </w:rPr>
        <w:t>(minutes</w:t>
      </w:r>
      <w:r>
        <w:rPr>
          <w:rFonts w:ascii="Verdana"/>
          <w:i/>
          <w:spacing w:val="-4"/>
          <w:sz w:val="16"/>
        </w:rPr>
        <w:t xml:space="preserve"> </w:t>
      </w:r>
      <w:r>
        <w:rPr>
          <w:rFonts w:ascii="Verdana"/>
          <w:i/>
          <w:sz w:val="16"/>
        </w:rPr>
        <w:t>showing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the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resolution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are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required),</w:t>
      </w:r>
      <w:r>
        <w:rPr>
          <w:rFonts w:ascii="Verdana"/>
          <w:i/>
          <w:spacing w:val="-3"/>
          <w:sz w:val="16"/>
        </w:rPr>
        <w:t xml:space="preserve"> </w:t>
      </w:r>
      <w:r>
        <w:rPr>
          <w:rFonts w:ascii="Verdana"/>
          <w:spacing w:val="-5"/>
          <w:sz w:val="20"/>
        </w:rPr>
        <w:t>or</w:t>
      </w:r>
    </w:p>
    <w:p w14:paraId="58086D68" w14:textId="77777777" w:rsidR="00EF5B62" w:rsidRDefault="00000000">
      <w:pPr>
        <w:spacing w:before="1"/>
        <w:ind w:left="542"/>
        <w:rPr>
          <w:rFonts w:ascii="Verdana"/>
          <w:sz w:val="20"/>
        </w:rPr>
      </w:pPr>
      <w:r>
        <w:rPr>
          <w:rFonts w:ascii="Verdana"/>
          <w:sz w:val="20"/>
        </w:rPr>
        <w:t>A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committee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i/>
          <w:sz w:val="16"/>
        </w:rPr>
        <w:t>(committee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minutes</w:t>
      </w:r>
      <w:r>
        <w:rPr>
          <w:rFonts w:ascii="Verdana"/>
          <w:i/>
          <w:spacing w:val="-3"/>
          <w:sz w:val="16"/>
        </w:rPr>
        <w:t xml:space="preserve"> </w:t>
      </w:r>
      <w:r>
        <w:rPr>
          <w:rFonts w:ascii="Verdana"/>
          <w:i/>
          <w:sz w:val="16"/>
        </w:rPr>
        <w:t>showing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the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resolution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are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required)</w:t>
      </w:r>
      <w:r>
        <w:rPr>
          <w:rFonts w:ascii="Verdana"/>
          <w:sz w:val="20"/>
        </w:rPr>
        <w:t>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5"/>
          <w:sz w:val="20"/>
        </w:rPr>
        <w:t>or</w:t>
      </w:r>
    </w:p>
    <w:p w14:paraId="565A0DCA" w14:textId="77777777" w:rsidR="00EF5B62" w:rsidRDefault="00000000">
      <w:pPr>
        <w:spacing w:before="2"/>
        <w:ind w:left="542"/>
        <w:rPr>
          <w:rFonts w:ascii="Verdana"/>
          <w:sz w:val="20"/>
        </w:rPr>
      </w:pPr>
      <w:r>
        <w:rPr>
          <w:rFonts w:ascii="Verdana"/>
          <w:sz w:val="20"/>
        </w:rPr>
        <w:t>A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group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10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Synod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Assembly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voting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members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i/>
          <w:sz w:val="16"/>
        </w:rPr>
        <w:t>(names</w:t>
      </w:r>
      <w:r>
        <w:rPr>
          <w:rFonts w:ascii="Verdana"/>
          <w:i/>
          <w:spacing w:val="-3"/>
          <w:sz w:val="16"/>
        </w:rPr>
        <w:t xml:space="preserve"> </w:t>
      </w:r>
      <w:r>
        <w:rPr>
          <w:rFonts w:ascii="Verdana"/>
          <w:i/>
          <w:sz w:val="16"/>
        </w:rPr>
        <w:t>and</w:t>
      </w:r>
      <w:r>
        <w:rPr>
          <w:rFonts w:ascii="Verdana"/>
          <w:i/>
          <w:spacing w:val="-3"/>
          <w:sz w:val="16"/>
        </w:rPr>
        <w:t xml:space="preserve"> </w:t>
      </w:r>
      <w:r>
        <w:rPr>
          <w:rFonts w:ascii="Verdana"/>
          <w:i/>
          <w:sz w:val="16"/>
        </w:rPr>
        <w:t>signatures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are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required)</w:t>
      </w:r>
      <w:r>
        <w:rPr>
          <w:rFonts w:ascii="Verdana"/>
          <w:spacing w:val="-2"/>
          <w:sz w:val="20"/>
        </w:rPr>
        <w:t>.</w:t>
      </w:r>
    </w:p>
    <w:p w14:paraId="57CFE482" w14:textId="77777777" w:rsidR="00EF5B62" w:rsidRDefault="00EF5B62">
      <w:pPr>
        <w:pStyle w:val="BodyText"/>
        <w:spacing w:before="3"/>
        <w:ind w:left="0"/>
        <w:rPr>
          <w:rFonts w:ascii="Verdana"/>
        </w:rPr>
      </w:pPr>
    </w:p>
    <w:p w14:paraId="5D7E3F2B" w14:textId="77777777" w:rsidR="00EF5B62" w:rsidRDefault="00000000">
      <w:pPr>
        <w:pStyle w:val="BodyText"/>
        <w:spacing w:before="1"/>
        <w:ind w:left="181"/>
        <w:rPr>
          <w:rFonts w:ascii="Verdana"/>
        </w:rPr>
      </w:pPr>
      <w:r>
        <w:rPr>
          <w:rFonts w:ascii="Verdana"/>
        </w:rPr>
        <w:t>Resolutions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vetted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Resolutions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Committee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ensure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relevance,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proper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format,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etc.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They may be returned to the author(s) for revision, if necessary.</w:t>
      </w:r>
    </w:p>
    <w:p w14:paraId="4F4A3CB2" w14:textId="77777777" w:rsidR="00EF5B62" w:rsidRDefault="00EF5B62">
      <w:pPr>
        <w:pStyle w:val="BodyText"/>
        <w:spacing w:before="57"/>
        <w:ind w:left="0"/>
        <w:rPr>
          <w:rFonts w:ascii="Verdana"/>
        </w:rPr>
      </w:pPr>
    </w:p>
    <w:p w14:paraId="6E075DF7" w14:textId="77777777" w:rsidR="00EF5B62" w:rsidRDefault="00000000">
      <w:pPr>
        <w:ind w:left="19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IMPORTANT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Deadlines:</w:t>
      </w:r>
    </w:p>
    <w:p w14:paraId="2BACBCC0" w14:textId="4B2D8CF1" w:rsidR="00EF5B62" w:rsidRDefault="00000000">
      <w:pPr>
        <w:pStyle w:val="BodyText"/>
        <w:spacing w:before="180" w:line="223" w:lineRule="auto"/>
        <w:ind w:left="485" w:right="921" w:hanging="304"/>
        <w:jc w:val="both"/>
        <w:rPr>
          <w:rFonts w:ascii="Verdana"/>
        </w:rPr>
      </w:pPr>
      <w:r>
        <w:rPr>
          <w:noProof/>
          <w:position w:val="-7"/>
        </w:rPr>
        <w:drawing>
          <wp:inline distT="0" distB="0" distL="0" distR="0" wp14:anchorId="54638E4E" wp14:editId="0A572307">
            <wp:extent cx="115823" cy="155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 w:rsidR="002A3151">
        <w:rPr>
          <w:rFonts w:ascii="Verdana"/>
          <w:b/>
        </w:rPr>
        <w:t>March 15, 2026</w:t>
      </w:r>
      <w:r>
        <w:rPr>
          <w:rFonts w:ascii="Verdana"/>
          <w:b/>
        </w:rPr>
        <w:t xml:space="preserve"> </w:t>
      </w:r>
      <w:r>
        <w:rPr>
          <w:rFonts w:ascii="Verdana"/>
        </w:rPr>
        <w:t>is the final deadline for resolutions.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Any resolutions/memorials that need to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be addressed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202</w:t>
      </w:r>
      <w:r w:rsidR="002A3151">
        <w:rPr>
          <w:rFonts w:ascii="Verdana"/>
        </w:rPr>
        <w:t>6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synod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assembly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must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submitted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synod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office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 xml:space="preserve">the close of business on </w:t>
      </w:r>
      <w:r w:rsidR="002A3151">
        <w:rPr>
          <w:rFonts w:ascii="Verdana"/>
        </w:rPr>
        <w:t>March 15</w:t>
      </w:r>
      <w:r>
        <w:rPr>
          <w:rFonts w:ascii="Verdana"/>
        </w:rPr>
        <w:t>, 202</w:t>
      </w:r>
      <w:r w:rsidR="002A3151">
        <w:rPr>
          <w:rFonts w:ascii="Verdana"/>
        </w:rPr>
        <w:t>6</w:t>
      </w:r>
      <w:r>
        <w:rPr>
          <w:rFonts w:ascii="Verdana"/>
        </w:rPr>
        <w:t>.</w:t>
      </w:r>
    </w:p>
    <w:p w14:paraId="1CD1DA82" w14:textId="77777777" w:rsidR="00EF5B62" w:rsidRDefault="00000000">
      <w:pPr>
        <w:pStyle w:val="BodyText"/>
        <w:spacing w:before="46"/>
        <w:ind w:left="0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E76B1B" wp14:editId="0804C10E">
                <wp:simplePos x="0" y="0"/>
                <wp:positionH relativeFrom="page">
                  <wp:posOffset>548627</wp:posOffset>
                </wp:positionH>
                <wp:positionV relativeFrom="paragraph">
                  <wp:posOffset>217847</wp:posOffset>
                </wp:positionV>
                <wp:extent cx="6675755" cy="1143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5755" cy="11430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75F41" w14:textId="77777777" w:rsidR="00EF5B62" w:rsidRDefault="00000000">
                            <w:pPr>
                              <w:spacing w:before="155" w:line="194" w:lineRule="exact"/>
                              <w:ind w:left="56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INSTRUCTIONS:</w:t>
                            </w:r>
                          </w:p>
                          <w:p w14:paraId="326DF4EA" w14:textId="77777777" w:rsidR="00EF5B62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2" w:lineRule="exact"/>
                              <w:ind w:left="415" w:hanging="359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Review</w:t>
                            </w:r>
                            <w:r>
                              <w:rPr>
                                <w:rFonts w:ascii="Verdan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worksheet</w:t>
                            </w:r>
                            <w:r>
                              <w:rPr>
                                <w:rFonts w:ascii="Verdan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2"/>
                              </w:rPr>
                              <w:t>below.</w:t>
                            </w:r>
                          </w:p>
                          <w:p w14:paraId="3F59869B" w14:textId="77777777" w:rsidR="00EF5B6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2" w:lineRule="exact"/>
                              <w:ind w:left="415" w:hanging="359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Download</w:t>
                            </w:r>
                            <w:r>
                              <w:rPr>
                                <w:rFonts w:asci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Resolution</w:t>
                            </w:r>
                            <w:r>
                              <w:rPr>
                                <w:rFonts w:ascii="Verdan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rFonts w:asci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>computer.</w:t>
                            </w:r>
                          </w:p>
                          <w:p w14:paraId="688DBABA" w14:textId="77777777" w:rsidR="00EF5B62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2" w:lineRule="exact"/>
                              <w:ind w:left="415" w:hanging="359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form</w:t>
                            </w:r>
                            <w:r>
                              <w:rPr>
                                <w:rFonts w:ascii="Verdan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save</w:t>
                            </w:r>
                            <w:r>
                              <w:rPr>
                                <w:rFonts w:ascii="Verdan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2"/>
                              </w:rPr>
                              <w:t>document.</w:t>
                            </w:r>
                          </w:p>
                          <w:p w14:paraId="20416A48" w14:textId="77777777" w:rsidR="00EF5B6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line="242" w:lineRule="auto"/>
                              <w:ind w:right="58"/>
                              <w:rPr>
                                <w:rFonts w:ascii="Verdan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Verdan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Verdan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Verdan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attachment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 xml:space="preserve">to: </w:t>
                            </w:r>
                            <w:hyperlink r:id="rId8">
                              <w:r w:rsidR="00EF5B62">
                                <w:rPr>
                                  <w:rFonts w:ascii="Verdana"/>
                                  <w:i/>
                                  <w:sz w:val="16"/>
                                </w:rPr>
                                <w:t>lbartsch@nwswi.org</w:t>
                              </w:r>
                              <w:r w:rsidR="00EF5B62">
                                <w:rPr>
                                  <w:rFonts w:ascii="Verdana"/>
                                  <w:sz w:val="20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Verdan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715-859-6812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NW</w:t>
                            </w:r>
                            <w:r>
                              <w:rPr>
                                <w:rFonts w:ascii="Verdana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Synod of Wisconsin, Attn: Liz Bartsch,944 24 1/4 Street, Suite #2, Chetek, WI 54728.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76B1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2pt;margin-top:17.15pt;width:525.65pt;height:9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" filled="f" strokeweight="3pt">
                <v:stroke linestyle="thinThin"/>
                <v:path arrowok="t"/>
                <v:textbox inset="0,0,0,0">
                  <w:txbxContent>
                    <w:p w14:paraId="05D75F41" w14:textId="77777777" w:rsidR="00EF5B62" w:rsidRDefault="00000000">
                      <w:pPr>
                        <w:spacing w:before="155" w:line="194" w:lineRule="exact"/>
                        <w:ind w:left="56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pacing w:val="-2"/>
                          <w:sz w:val="16"/>
                        </w:rPr>
                        <w:t>INSTRUCTIONS:</w:t>
                      </w:r>
                    </w:p>
                    <w:p w14:paraId="326DF4EA" w14:textId="77777777" w:rsidR="00EF5B62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5"/>
                        </w:tabs>
                        <w:spacing w:line="242" w:lineRule="exact"/>
                        <w:ind w:left="415" w:hanging="359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Review</w:t>
                      </w:r>
                      <w:r>
                        <w:rPr>
                          <w:rFonts w:ascii="Verdan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the</w:t>
                      </w:r>
                      <w:r>
                        <w:rPr>
                          <w:rFonts w:ascii="Verdan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worksheet</w:t>
                      </w:r>
                      <w:r>
                        <w:rPr>
                          <w:rFonts w:ascii="Verdan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</w:rPr>
                        <w:t>below.</w:t>
                      </w:r>
                    </w:p>
                    <w:p w14:paraId="3F59869B" w14:textId="77777777" w:rsidR="00EF5B6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5"/>
                        </w:tabs>
                        <w:spacing w:line="242" w:lineRule="exact"/>
                        <w:ind w:left="415" w:hanging="359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Download</w:t>
                      </w:r>
                      <w:r>
                        <w:rPr>
                          <w:rFonts w:ascii="Verdan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the</w:t>
                      </w:r>
                      <w:r>
                        <w:rPr>
                          <w:rFonts w:ascii="Verdan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Proposed</w:t>
                      </w:r>
                      <w:r>
                        <w:rPr>
                          <w:rFonts w:asci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Resolution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form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and</w:t>
                      </w:r>
                      <w:r>
                        <w:rPr>
                          <w:rFonts w:ascii="Verdan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save</w:t>
                      </w:r>
                      <w:r>
                        <w:rPr>
                          <w:rFonts w:ascii="Verdan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it</w:t>
                      </w:r>
                      <w:r>
                        <w:rPr>
                          <w:rFonts w:ascii="Verdan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to</w:t>
                      </w:r>
                      <w:r>
                        <w:rPr>
                          <w:rFonts w:ascii="Verdan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your</w:t>
                      </w:r>
                      <w:r>
                        <w:rPr>
                          <w:rFonts w:ascii="Verdan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>computer.</w:t>
                      </w:r>
                    </w:p>
                    <w:p w14:paraId="688DBABA" w14:textId="77777777" w:rsidR="00EF5B62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5"/>
                        </w:tabs>
                        <w:spacing w:line="242" w:lineRule="exact"/>
                        <w:ind w:left="415" w:hanging="359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Complete</w:t>
                      </w:r>
                      <w:r>
                        <w:rPr>
                          <w:rFonts w:ascii="Verdan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the</w:t>
                      </w:r>
                      <w:r>
                        <w:rPr>
                          <w:rFonts w:ascii="Verdan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form</w:t>
                      </w:r>
                      <w:r>
                        <w:rPr>
                          <w:rFonts w:ascii="Verdan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and</w:t>
                      </w:r>
                      <w:r>
                        <w:rPr>
                          <w:rFonts w:asci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save</w:t>
                      </w:r>
                      <w:r>
                        <w:rPr>
                          <w:rFonts w:ascii="Verdan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the</w:t>
                      </w:r>
                      <w:r>
                        <w:rPr>
                          <w:rFonts w:ascii="Verdan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</w:rPr>
                        <w:t>document.</w:t>
                      </w:r>
                    </w:p>
                    <w:p w14:paraId="20416A48" w14:textId="77777777" w:rsidR="00EF5B6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4"/>
                          <w:tab w:val="left" w:pos="416"/>
                        </w:tabs>
                        <w:spacing w:line="242" w:lineRule="auto"/>
                        <w:ind w:right="58"/>
                        <w:rPr>
                          <w:rFonts w:ascii="Verdana"/>
                          <w:i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Email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the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form</w:t>
                      </w:r>
                      <w:r>
                        <w:rPr>
                          <w:rFonts w:ascii="Verdan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as</w:t>
                      </w:r>
                      <w:r>
                        <w:rPr>
                          <w:rFonts w:ascii="Verdan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an</w:t>
                      </w:r>
                      <w:r>
                        <w:rPr>
                          <w:rFonts w:ascii="Verdan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attachment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 xml:space="preserve">to: </w:t>
                      </w:r>
                      <w:hyperlink r:id="rId9">
                        <w:r>
                          <w:rPr>
                            <w:rFonts w:ascii="Verdana"/>
                            <w:i/>
                            <w:sz w:val="16"/>
                          </w:rPr>
                          <w:t>lbartsch@nwswi.org</w:t>
                        </w:r>
                        <w:r>
                          <w:rPr>
                            <w:rFonts w:ascii="Verdana"/>
                            <w:sz w:val="20"/>
                          </w:rPr>
                          <w:t>,</w:t>
                        </w:r>
                      </w:hyperlink>
                      <w:r>
                        <w:rPr>
                          <w:rFonts w:ascii="Verdan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or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(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715-859-6812</w:t>
                      </w:r>
                      <w:r>
                        <w:rPr>
                          <w:rFonts w:ascii="Verdana"/>
                          <w:sz w:val="20"/>
                        </w:rPr>
                        <w:t>)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or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mail</w:t>
                      </w: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it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to:</w:t>
                      </w: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NW</w:t>
                      </w:r>
                      <w:r>
                        <w:rPr>
                          <w:rFonts w:ascii="Verdana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Synod of Wisconsin, Attn: Liz Bartsch,944 24 1/4 Street, Suite #2, Chetek, WI 54728.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86F04" w14:textId="77777777" w:rsidR="00EF5B62" w:rsidRDefault="00EF5B62">
      <w:pPr>
        <w:pStyle w:val="BodyText"/>
        <w:spacing w:before="114"/>
        <w:ind w:left="0"/>
        <w:rPr>
          <w:rFonts w:ascii="Verdana"/>
          <w:sz w:val="28"/>
        </w:rPr>
      </w:pPr>
    </w:p>
    <w:p w14:paraId="7387B25C" w14:textId="77777777" w:rsidR="00EF5B62" w:rsidRDefault="00000000">
      <w:pPr>
        <w:ind w:left="1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396EEC2F" wp14:editId="6F67A675">
                <wp:simplePos x="0" y="0"/>
                <wp:positionH relativeFrom="page">
                  <wp:posOffset>539115</wp:posOffset>
                </wp:positionH>
                <wp:positionV relativeFrom="paragraph">
                  <wp:posOffset>-231326</wp:posOffset>
                </wp:positionV>
                <wp:extent cx="6694170" cy="44996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4170" cy="4499610"/>
                          <a:chOff x="0" y="0"/>
                          <a:chExt cx="6694170" cy="44996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6675120" cy="448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4480560">
                                <a:moveTo>
                                  <a:pt x="0" y="4480560"/>
                                </a:moveTo>
                                <a:lnTo>
                                  <a:pt x="6675120" y="4480560"/>
                                </a:ln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6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49" y="1511553"/>
                            <a:ext cx="115823" cy="623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76877" id="Group 5" o:spid="_x0000_s1026" style="position:absolute;margin-left:42.45pt;margin-top:-18.2pt;width:527.1pt;height:354.3pt;z-index:-15769088;mso-wrap-distance-left:0;mso-wrap-distance-right:0;mso-position-horizontal-relative:page" coordsize="66941,44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">
                <v:shape id="Graphic 6" o:spid="_x0000_s1027" style="position:absolute;left:95;top:95;width:66751;height:44805;visibility:visible;mso-wrap-style:square;v-text-anchor:top" coordsize="6675120,448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" path="m,4480560r6675120,l6675120,,,,,4480560xe" filled="f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5127;top:15115;width:1158;height:6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8"/>
        </w:rPr>
        <w:t>RESOLUTION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WORKSHEET</w:t>
      </w:r>
    </w:p>
    <w:p w14:paraId="37D25F52" w14:textId="77777777" w:rsidR="00EF5B62" w:rsidRDefault="00000000">
      <w:pPr>
        <w:pStyle w:val="BodyText"/>
        <w:spacing w:before="281"/>
      </w:pPr>
      <w:r>
        <w:t>A</w:t>
      </w:r>
      <w:r>
        <w:rPr>
          <w:spacing w:val="-7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concisely.</w:t>
      </w:r>
    </w:p>
    <w:p w14:paraId="1C9F95D9" w14:textId="77777777" w:rsidR="00EF5B62" w:rsidRDefault="00000000">
      <w:pPr>
        <w:pStyle w:val="BodyText"/>
        <w:ind w:hanging="1"/>
      </w:pPr>
      <w:r>
        <w:t>The</w:t>
      </w:r>
      <w:r>
        <w:rPr>
          <w:spacing w:val="-3"/>
        </w:rPr>
        <w:t xml:space="preserve"> </w:t>
      </w:r>
      <w:r>
        <w:t>WHEREAS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resolution.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separate </w:t>
      </w:r>
      <w:r>
        <w:rPr>
          <w:spacing w:val="-2"/>
        </w:rPr>
        <w:t>WHEREAS.</w:t>
      </w:r>
    </w:p>
    <w:p w14:paraId="31445D21" w14:textId="77777777" w:rsidR="00EF5B62" w:rsidRDefault="00000000">
      <w:pPr>
        <w:pStyle w:val="BodyText"/>
        <w:ind w:right="307" w:hanging="1"/>
      </w:pPr>
      <w:r>
        <w:t>The</w:t>
      </w:r>
      <w:r>
        <w:rPr>
          <w:spacing w:val="-4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desired;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action;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 bear any cost. Each action should be described with a separate RESOLVED.</w:t>
      </w:r>
    </w:p>
    <w:p w14:paraId="26B596C7" w14:textId="77777777" w:rsidR="00EF5B62" w:rsidRDefault="00000000">
      <w:pPr>
        <w:pStyle w:val="BodyText"/>
        <w:spacing w:line="249" w:lineRule="auto"/>
        <w:ind w:left="1276" w:right="5057" w:hanging="360"/>
      </w:pPr>
      <w:r>
        <w:t>Resolutions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as: Is the information complete and accurate?</w:t>
      </w:r>
    </w:p>
    <w:p w14:paraId="1F661754" w14:textId="77777777" w:rsidR="00EF5B62" w:rsidRDefault="00000000">
      <w:pPr>
        <w:pStyle w:val="BodyText"/>
        <w:ind w:left="1276"/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pertains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synod?</w:t>
      </w:r>
    </w:p>
    <w:p w14:paraId="2A99AC7C" w14:textId="77777777" w:rsidR="00EF5B62" w:rsidRDefault="00000000">
      <w:pPr>
        <w:pStyle w:val="BodyText"/>
        <w:spacing w:before="13"/>
        <w:ind w:left="1276"/>
      </w:pPr>
      <w:r>
        <w:t>Is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significance</w:t>
      </w:r>
      <w:r>
        <w:rPr>
          <w:spacing w:val="-7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synod</w:t>
      </w:r>
      <w:r>
        <w:rPr>
          <w:spacing w:val="-6"/>
        </w:rPr>
        <w:t xml:space="preserve"> </w:t>
      </w:r>
      <w:r>
        <w:rPr>
          <w:spacing w:val="-2"/>
        </w:rPr>
        <w:t>assembly?</w:t>
      </w:r>
    </w:p>
    <w:p w14:paraId="647AE903" w14:textId="77777777" w:rsidR="00EF5B62" w:rsidRDefault="00000000">
      <w:pPr>
        <w:pStyle w:val="BodyText"/>
        <w:spacing w:before="10"/>
        <w:ind w:left="1276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synod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rPr>
          <w:spacing w:val="-2"/>
        </w:rPr>
        <w:t>implement?</w:t>
      </w:r>
    </w:p>
    <w:p w14:paraId="5A49FB5E" w14:textId="77777777" w:rsidR="00EF5B62" w:rsidRDefault="00EF5B62">
      <w:pPr>
        <w:pStyle w:val="BodyText"/>
        <w:spacing w:before="2"/>
        <w:ind w:left="0"/>
      </w:pPr>
    </w:p>
    <w:p w14:paraId="633D38D6" w14:textId="77777777" w:rsidR="00EF5B62" w:rsidRDefault="00000000">
      <w:pPr>
        <w:ind w:left="556"/>
        <w:rPr>
          <w:b/>
          <w:sz w:val="20"/>
        </w:rPr>
      </w:pPr>
      <w:r>
        <w:rPr>
          <w:b/>
          <w:spacing w:val="-2"/>
          <w:sz w:val="20"/>
        </w:rPr>
        <w:t>FORMAT</w:t>
      </w:r>
    </w:p>
    <w:p w14:paraId="3EBA54F7" w14:textId="77777777" w:rsidR="00EF5B62" w:rsidRDefault="00000000">
      <w:pPr>
        <w:pStyle w:val="BodyText"/>
        <w:spacing w:before="1" w:line="234" w:lineRule="exact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resolution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format:</w:t>
      </w:r>
    </w:p>
    <w:p w14:paraId="0D5A5ECD" w14:textId="77777777" w:rsidR="00EF5B62" w:rsidRDefault="00000000">
      <w:pPr>
        <w:pStyle w:val="BodyText"/>
        <w:tabs>
          <w:tab w:val="left" w:pos="4891"/>
        </w:tabs>
        <w:spacing w:line="234" w:lineRule="exact"/>
      </w:pPr>
      <w:r>
        <w:rPr>
          <w:spacing w:val="-2"/>
        </w:rPr>
        <w:t xml:space="preserve">RESOLVED, </w:t>
      </w:r>
      <w:r>
        <w:t xml:space="preserve">that </w:t>
      </w:r>
      <w:r>
        <w:rPr>
          <w:u w:val="single"/>
        </w:rPr>
        <w:tab/>
      </w:r>
    </w:p>
    <w:p w14:paraId="5EF3947F" w14:textId="77777777" w:rsidR="00EF5B62" w:rsidRDefault="00000000">
      <w:pPr>
        <w:pStyle w:val="BodyText"/>
        <w:tabs>
          <w:tab w:val="left" w:pos="4852"/>
          <w:tab w:val="left" w:pos="4891"/>
        </w:tabs>
        <w:ind w:right="3513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used: RESOLVED, that </w:t>
      </w:r>
      <w:r>
        <w:rPr>
          <w:u w:val="single"/>
        </w:rPr>
        <w:tab/>
      </w:r>
      <w:r>
        <w:t xml:space="preserve">; and be it further RESOLVED, that </w:t>
      </w:r>
      <w:r>
        <w:rPr>
          <w:u w:val="single"/>
        </w:rPr>
        <w:tab/>
      </w:r>
      <w:r>
        <w:rPr>
          <w:u w:val="single"/>
        </w:rPr>
        <w:tab/>
      </w:r>
    </w:p>
    <w:p w14:paraId="4194A48D" w14:textId="77777777" w:rsidR="00EF5B62" w:rsidRDefault="00000000">
      <w:pPr>
        <w:pStyle w:val="BodyText"/>
        <w:tabs>
          <w:tab w:val="left" w:pos="4715"/>
        </w:tabs>
        <w:ind w:right="1367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preceded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resolution,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used: WHEREAS,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; THEREFORE BE IT</w:t>
      </w:r>
    </w:p>
    <w:p w14:paraId="7E799BF2" w14:textId="77777777" w:rsidR="00EF5B62" w:rsidRDefault="00000000">
      <w:pPr>
        <w:pStyle w:val="BodyText"/>
        <w:tabs>
          <w:tab w:val="left" w:pos="5146"/>
        </w:tabs>
        <w:spacing w:before="2" w:line="234" w:lineRule="exact"/>
      </w:pPr>
      <w:r>
        <w:rPr>
          <w:spacing w:val="-2"/>
        </w:rPr>
        <w:t xml:space="preserve">RESOLVED </w:t>
      </w:r>
      <w:r>
        <w:t xml:space="preserve">that </w:t>
      </w:r>
      <w:r>
        <w:rPr>
          <w:u w:val="single"/>
        </w:rPr>
        <w:tab/>
      </w:r>
    </w:p>
    <w:p w14:paraId="1A60943E" w14:textId="77777777" w:rsidR="00EF5B62" w:rsidRDefault="00000000">
      <w:pPr>
        <w:pStyle w:val="BodyText"/>
        <w:tabs>
          <w:tab w:val="left" w:pos="5010"/>
        </w:tabs>
        <w:ind w:right="3045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preceded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used: WHEREAS,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; and</w:t>
      </w:r>
    </w:p>
    <w:p w14:paraId="0623D5C9" w14:textId="77777777" w:rsidR="00EF5B62" w:rsidRDefault="00000000">
      <w:pPr>
        <w:pStyle w:val="BodyText"/>
        <w:tabs>
          <w:tab w:val="left" w:pos="5010"/>
          <w:tab w:val="left" w:pos="6073"/>
        </w:tabs>
        <w:ind w:right="4434"/>
      </w:pPr>
      <w:r>
        <w:t>WHEREAS,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-12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 xml:space="preserve">it RESOLVED, that </w:t>
      </w:r>
      <w:r>
        <w:rPr>
          <w:u w:val="single"/>
        </w:rPr>
        <w:tab/>
      </w:r>
      <w:r>
        <w:rPr>
          <w:u w:val="single"/>
        </w:rPr>
        <w:tab/>
      </w:r>
    </w:p>
    <w:sectPr w:rsidR="00EF5B62">
      <w:type w:val="continuous"/>
      <w:pgSz w:w="12240" w:h="15840"/>
      <w:pgMar w:top="2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4764"/>
    <w:multiLevelType w:val="hybridMultilevel"/>
    <w:tmpl w:val="1D56F438"/>
    <w:lvl w:ilvl="0" w:tplc="8B7C9DBA">
      <w:start w:val="1"/>
      <w:numFmt w:val="decimal"/>
      <w:lvlText w:val="%1."/>
      <w:lvlJc w:val="left"/>
      <w:pPr>
        <w:ind w:left="416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02F25E">
      <w:numFmt w:val="bullet"/>
      <w:lvlText w:val="•"/>
      <w:lvlJc w:val="left"/>
      <w:pPr>
        <w:ind w:left="1423" w:hanging="361"/>
      </w:pPr>
      <w:rPr>
        <w:rFonts w:hint="default"/>
        <w:lang w:val="en-US" w:eastAsia="en-US" w:bidi="ar-SA"/>
      </w:rPr>
    </w:lvl>
    <w:lvl w:ilvl="2" w:tplc="AAAE780E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 w:tplc="49B055F8">
      <w:numFmt w:val="bullet"/>
      <w:lvlText w:val="•"/>
      <w:lvlJc w:val="left"/>
      <w:pPr>
        <w:ind w:left="3429" w:hanging="361"/>
      </w:pPr>
      <w:rPr>
        <w:rFonts w:hint="default"/>
        <w:lang w:val="en-US" w:eastAsia="en-US" w:bidi="ar-SA"/>
      </w:rPr>
    </w:lvl>
    <w:lvl w:ilvl="4" w:tplc="92C2936E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49FE1A02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6" w:tplc="1FD0B812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7" w:tplc="16F2B54E">
      <w:numFmt w:val="bullet"/>
      <w:lvlText w:val="•"/>
      <w:lvlJc w:val="left"/>
      <w:pPr>
        <w:ind w:left="7442" w:hanging="361"/>
      </w:pPr>
      <w:rPr>
        <w:rFonts w:hint="default"/>
        <w:lang w:val="en-US" w:eastAsia="en-US" w:bidi="ar-SA"/>
      </w:rPr>
    </w:lvl>
    <w:lvl w:ilvl="8" w:tplc="0A50E4EA">
      <w:numFmt w:val="bullet"/>
      <w:lvlText w:val="•"/>
      <w:lvlJc w:val="left"/>
      <w:pPr>
        <w:ind w:left="8445" w:hanging="361"/>
      </w:pPr>
      <w:rPr>
        <w:rFonts w:hint="default"/>
        <w:lang w:val="en-US" w:eastAsia="en-US" w:bidi="ar-SA"/>
      </w:rPr>
    </w:lvl>
  </w:abstractNum>
  <w:num w:numId="1" w16cid:durableId="16108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2"/>
    <w:rsid w:val="002A3151"/>
    <w:rsid w:val="007E5003"/>
    <w:rsid w:val="00BF0DAC"/>
    <w:rsid w:val="00CF6033"/>
    <w:rsid w:val="00E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BA72"/>
  <w15:docId w15:val="{005671E4-B9BF-4806-8122-BD63E918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794" w:right="1825" w:firstLine="75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rtsch@nwsw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lbartsch@nwsw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1618</Characters>
  <Application>Microsoft Office Word</Application>
  <DocSecurity>0</DocSecurity>
  <Lines>45</Lines>
  <Paragraphs>24</Paragraphs>
  <ScaleCrop>false</ScaleCrop>
  <Company>HP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P. Hildebrand</dc:creator>
  <cp:lastModifiedBy>Laura Ramlow</cp:lastModifiedBy>
  <cp:revision>2</cp:revision>
  <dcterms:created xsi:type="dcterms:W3CDTF">2026-02-05T04:56:00Z</dcterms:created>
  <dcterms:modified xsi:type="dcterms:W3CDTF">2026-02-05T04:56:00Z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2012-04-23T00:00:00Z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Publisher 2010</vt:lpwstr>
  </property>
</Properties>
</file>