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48" w:rsidRPr="008E316D" w:rsidRDefault="001C4948" w:rsidP="001C4948">
      <w:pPr>
        <w:jc w:val="center"/>
        <w:rPr>
          <w:rFonts w:ascii="Times" w:hAnsi="Times" w:cs="Times New Roman"/>
          <w:sz w:val="20"/>
          <w:szCs w:val="20"/>
        </w:rPr>
      </w:pPr>
      <w:r>
        <w:rPr>
          <w:rFonts w:ascii="Arial" w:hAnsi="Arial" w:cs="Arial"/>
          <w:b/>
          <w:bCs/>
          <w:color w:val="000000"/>
          <w:sz w:val="28"/>
          <w:szCs w:val="28"/>
        </w:rPr>
        <w:t>SCCRA Assignments for 2019</w:t>
      </w:r>
      <w:r w:rsidRPr="008E316D">
        <w:rPr>
          <w:rFonts w:ascii="Arial" w:hAnsi="Arial" w:cs="Arial"/>
          <w:b/>
          <w:bCs/>
          <w:color w:val="000000"/>
          <w:sz w:val="28"/>
          <w:szCs w:val="28"/>
        </w:rPr>
        <w:t>-</w:t>
      </w:r>
      <w:r>
        <w:rPr>
          <w:rFonts w:ascii="Arial" w:hAnsi="Arial" w:cs="Arial"/>
          <w:b/>
          <w:bCs/>
          <w:color w:val="000000"/>
          <w:sz w:val="28"/>
          <w:szCs w:val="28"/>
        </w:rPr>
        <w:t>20</w:t>
      </w:r>
    </w:p>
    <w:p w:rsidR="001C4948" w:rsidRPr="008E316D" w:rsidRDefault="001C4948" w:rsidP="001C4948">
      <w:pPr>
        <w:jc w:val="center"/>
        <w:rPr>
          <w:rFonts w:ascii="Times" w:hAnsi="Times" w:cs="Times New Roman"/>
          <w:sz w:val="20"/>
          <w:szCs w:val="20"/>
        </w:rPr>
      </w:pPr>
      <w:r w:rsidRPr="008E316D">
        <w:rPr>
          <w:rFonts w:ascii="Arial" w:hAnsi="Arial" w:cs="Arial"/>
          <w:b/>
          <w:bCs/>
          <w:color w:val="000000"/>
          <w:sz w:val="28"/>
          <w:szCs w:val="28"/>
        </w:rPr>
        <w:t xml:space="preserve"> </w:t>
      </w:r>
    </w:p>
    <w:p w:rsidR="001C4948" w:rsidRPr="008E316D" w:rsidRDefault="001C4948" w:rsidP="001C4948">
      <w:pPr>
        <w:jc w:val="center"/>
        <w:rPr>
          <w:rFonts w:ascii="Times" w:hAnsi="Times" w:cs="Times New Roman"/>
        </w:rPr>
      </w:pPr>
      <w:r w:rsidRPr="008E316D">
        <w:rPr>
          <w:rFonts w:ascii="Arial" w:hAnsi="Arial" w:cs="Arial"/>
          <w:color w:val="000000"/>
        </w:rPr>
        <w:t>You will choose an assignment from this menu to earn your units. Please complete your assignment for each session and turn them in at each session or at the end of the course. Assignments can be turned in electronically or hard copy.</w:t>
      </w:r>
    </w:p>
    <w:tbl>
      <w:tblPr>
        <w:tblW w:w="0" w:type="auto"/>
        <w:tblCellMar>
          <w:top w:w="15" w:type="dxa"/>
          <w:left w:w="15" w:type="dxa"/>
          <w:bottom w:w="15" w:type="dxa"/>
          <w:right w:w="15" w:type="dxa"/>
        </w:tblCellMar>
        <w:tblLook w:val="04A0" w:firstRow="1" w:lastRow="0" w:firstColumn="1" w:lastColumn="0" w:noHBand="0" w:noVBand="1"/>
      </w:tblPr>
      <w:tblGrid>
        <w:gridCol w:w="2352"/>
        <w:gridCol w:w="2386"/>
        <w:gridCol w:w="2742"/>
        <w:gridCol w:w="2656"/>
      </w:tblGrid>
      <w:tr w:rsidR="001C4948" w:rsidRPr="008E316D" w:rsidTr="00BC3BF0">
        <w:trPr>
          <w:trHeight w:val="290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left="120"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Pr>
                <w:rFonts w:ascii="Arial" w:hAnsi="Arial" w:cs="Arial"/>
                <w:color w:val="000000"/>
                <w:sz w:val="28"/>
                <w:szCs w:val="28"/>
              </w:rPr>
              <w:t>Write a refl</w:t>
            </w:r>
            <w:r w:rsidRPr="008E316D">
              <w:rPr>
                <w:rFonts w:ascii="Arial" w:hAnsi="Arial" w:cs="Arial"/>
                <w:color w:val="000000"/>
                <w:sz w:val="28"/>
                <w:szCs w:val="28"/>
              </w:rPr>
              <w:t>ection about the article you read.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left="120"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Create an anchor chart or poster you use to teach your lesson.</w:t>
            </w:r>
          </w:p>
        </w:tc>
        <w:tc>
          <w:tcPr>
            <w:tcW w:w="27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left="120"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Write up a lesson plan.</w:t>
            </w:r>
          </w:p>
        </w:tc>
        <w:tc>
          <w:tcPr>
            <w:tcW w:w="26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left="120" w:right="120"/>
              <w:jc w:val="center"/>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Write a reflection on a lesson you taught. Include changes you would make and what went well during the lesson.</w:t>
            </w:r>
          </w:p>
        </w:tc>
      </w:tr>
      <w:tr w:rsidR="001C4948" w:rsidRPr="008E316D" w:rsidTr="00BC3BF0">
        <w:trPr>
          <w:trHeight w:val="2936"/>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Make a video from a lesson.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Share activities you had the students do to the drive.</w:t>
            </w:r>
          </w:p>
        </w:tc>
        <w:tc>
          <w:tcPr>
            <w:tcW w:w="27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 xml:space="preserve">Find resources/videos to support literacy extension activities and add them to the drive. </w:t>
            </w:r>
          </w:p>
        </w:tc>
        <w:tc>
          <w:tcPr>
            <w:tcW w:w="26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Copy student work to share with group.</w:t>
            </w:r>
          </w:p>
        </w:tc>
      </w:tr>
      <w:tr w:rsidR="001C4948" w:rsidRPr="008E316D" w:rsidTr="00BC3BF0">
        <w:trPr>
          <w:trHeight w:val="31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Write about your personal experiences with extending literacy activities.</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Set goals for your classroom practice for the next in terms of bringing literacy to life in your teaching.</w:t>
            </w:r>
          </w:p>
        </w:tc>
        <w:tc>
          <w:tcPr>
            <w:tcW w:w="274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Describe how your teaching profession is changing as you implement new literacy curriculum or activities.</w:t>
            </w:r>
          </w:p>
        </w:tc>
        <w:tc>
          <w:tcPr>
            <w:tcW w:w="26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1C4948" w:rsidRDefault="001C4948" w:rsidP="00BC3BF0">
            <w:pPr>
              <w:ind w:right="120"/>
              <w:rPr>
                <w:rFonts w:ascii="Arial" w:hAnsi="Arial" w:cs="Arial"/>
                <w:color w:val="000000"/>
                <w:sz w:val="28"/>
                <w:szCs w:val="28"/>
              </w:rPr>
            </w:pPr>
          </w:p>
          <w:p w:rsidR="001C4948" w:rsidRPr="008E316D" w:rsidRDefault="001C4948" w:rsidP="00BC3BF0">
            <w:pPr>
              <w:ind w:right="120"/>
              <w:rPr>
                <w:rFonts w:ascii="Times" w:hAnsi="Times" w:cs="Times New Roman"/>
                <w:sz w:val="20"/>
                <w:szCs w:val="20"/>
              </w:rPr>
            </w:pPr>
            <w:r w:rsidRPr="008E316D">
              <w:rPr>
                <w:rFonts w:ascii="Arial" w:hAnsi="Arial" w:cs="Arial"/>
                <w:color w:val="000000"/>
                <w:sz w:val="28"/>
                <w:szCs w:val="28"/>
              </w:rPr>
              <w:t>Choose another activity from the menu to do at a different time of the year.</w:t>
            </w:r>
          </w:p>
        </w:tc>
      </w:tr>
    </w:tbl>
    <w:p w:rsidR="001C4948" w:rsidRDefault="001C4948" w:rsidP="001C4948">
      <w:pPr>
        <w:rPr>
          <w:rFonts w:ascii="Times" w:hAnsi="Times" w:cs="Times New Roman"/>
          <w:sz w:val="20"/>
          <w:szCs w:val="20"/>
        </w:rPr>
      </w:pPr>
    </w:p>
    <w:p w:rsidR="001C4948" w:rsidRDefault="001C4948" w:rsidP="001C4948">
      <w:pPr>
        <w:rPr>
          <w:rFonts w:ascii="Times" w:hAnsi="Times" w:cs="Times New Roman"/>
          <w:sz w:val="20"/>
          <w:szCs w:val="20"/>
        </w:rPr>
      </w:pPr>
    </w:p>
    <w:p w:rsidR="001C4948" w:rsidRDefault="001C4948" w:rsidP="001C4948">
      <w:pPr>
        <w:rPr>
          <w:rFonts w:ascii="Arial" w:hAnsi="Arial" w:cs="Arial"/>
          <w:b/>
        </w:rPr>
      </w:pPr>
      <w:r w:rsidRPr="00041CDF">
        <w:rPr>
          <w:rFonts w:ascii="Arial" w:hAnsi="Arial" w:cs="Arial"/>
          <w:b/>
        </w:rPr>
        <w:t>MISSED SESSIONS:</w:t>
      </w:r>
    </w:p>
    <w:p w:rsidR="001C4948" w:rsidRDefault="001C4948" w:rsidP="001C4948">
      <w:pPr>
        <w:rPr>
          <w:rFonts w:ascii="Arial" w:hAnsi="Arial" w:cs="Arial"/>
        </w:rPr>
      </w:pPr>
      <w:r>
        <w:rPr>
          <w:rFonts w:ascii="Arial" w:hAnsi="Arial" w:cs="Arial"/>
        </w:rPr>
        <w:t xml:space="preserve">When you miss a session, you will be responsible for an extra assignment. This means that you will need to turn in 2 assignments for the session you missed. Choose 2 assignments from the menu to turn in to make up your missed session. </w:t>
      </w:r>
    </w:p>
    <w:p w:rsidR="001C4948" w:rsidRDefault="001C4948" w:rsidP="001C4948">
      <w:pPr>
        <w:rPr>
          <w:rFonts w:ascii="Arial" w:hAnsi="Arial" w:cs="Arial"/>
        </w:rPr>
      </w:pPr>
    </w:p>
    <w:p w:rsidR="001C4948" w:rsidRDefault="001C4948" w:rsidP="001C4948">
      <w:pPr>
        <w:rPr>
          <w:rFonts w:ascii="Arial" w:hAnsi="Arial" w:cs="Arial"/>
          <w:b/>
        </w:rPr>
      </w:pPr>
      <w:r>
        <w:rPr>
          <w:rFonts w:ascii="Arial" w:hAnsi="Arial" w:cs="Arial"/>
          <w:b/>
        </w:rPr>
        <w:t xml:space="preserve">SUBMITTING ASSIGNMENTS: </w:t>
      </w:r>
    </w:p>
    <w:p w:rsidR="006C5D99" w:rsidRPr="001C4948" w:rsidRDefault="001C4948">
      <w:pPr>
        <w:rPr>
          <w:rFonts w:ascii="Arial" w:hAnsi="Arial" w:cs="Arial"/>
          <w:u w:val="single"/>
        </w:rPr>
      </w:pPr>
      <w:r>
        <w:rPr>
          <w:rFonts w:ascii="Arial" w:hAnsi="Arial" w:cs="Arial"/>
        </w:rPr>
        <w:t xml:space="preserve">When you register for units, you will be assigned your own Google Drive folder by SCCRA. You will be responsible for uploading your assignments to your folder. You may submit assignments each month there is a session or you may wait and submit all assignments by </w:t>
      </w:r>
      <w:r>
        <w:rPr>
          <w:rFonts w:ascii="Arial" w:hAnsi="Arial" w:cs="Arial"/>
          <w:b/>
        </w:rPr>
        <w:t>MAY 18</w:t>
      </w:r>
      <w:r w:rsidRPr="00041CDF">
        <w:rPr>
          <w:rFonts w:ascii="Arial" w:hAnsi="Arial" w:cs="Arial"/>
          <w:b/>
          <w:vertAlign w:val="superscript"/>
        </w:rPr>
        <w:t>th</w:t>
      </w:r>
      <w:r>
        <w:rPr>
          <w:rFonts w:ascii="Arial" w:hAnsi="Arial" w:cs="Arial"/>
          <w:b/>
        </w:rPr>
        <w:t xml:space="preserve">. </w:t>
      </w:r>
      <w:r w:rsidRPr="00041CDF">
        <w:rPr>
          <w:rFonts w:ascii="Arial" w:hAnsi="Arial" w:cs="Arial"/>
          <w:b/>
          <w:i/>
          <w:u w:val="single"/>
        </w:rPr>
        <w:t>You must label your assignments with the session date. Makeup assignments can be labeled accordingly.</w:t>
      </w:r>
      <w:r>
        <w:rPr>
          <w:rFonts w:ascii="Arial" w:hAnsi="Arial" w:cs="Arial"/>
          <w:u w:val="single"/>
        </w:rPr>
        <w:t xml:space="preserve"> </w:t>
      </w:r>
      <w:bookmarkStart w:id="0" w:name="_GoBack"/>
      <w:bookmarkEnd w:id="0"/>
    </w:p>
    <w:sectPr w:rsidR="006C5D99" w:rsidRPr="001C4948" w:rsidSect="001C4948">
      <w:pgSz w:w="12240" w:h="15840"/>
      <w:pgMar w:top="630" w:right="1152" w:bottom="4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48"/>
    <w:rsid w:val="001C4948"/>
    <w:rsid w:val="006C5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50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Macintosh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c:creator>
  <cp:keywords/>
  <dc:description/>
  <cp:lastModifiedBy>Lauren </cp:lastModifiedBy>
  <cp:revision>1</cp:revision>
  <dcterms:created xsi:type="dcterms:W3CDTF">2020-02-03T01:54:00Z</dcterms:created>
  <dcterms:modified xsi:type="dcterms:W3CDTF">2020-02-03T01:55:00Z</dcterms:modified>
</cp:coreProperties>
</file>